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385" w:rsidRPr="00B84425" w:rsidRDefault="00B07385" w:rsidP="00B07385">
      <w:pPr>
        <w:rPr>
          <w:color w:val="000000" w:themeColor="text1"/>
        </w:rPr>
      </w:pPr>
      <w:bookmarkStart w:id="0" w:name="_Toc28731"/>
    </w:p>
    <w:bookmarkEnd w:id="0"/>
    <w:p w:rsidR="00113CD1" w:rsidRPr="00B84425" w:rsidRDefault="00113CD1" w:rsidP="00113CD1">
      <w:pPr>
        <w:pStyle w:val="1"/>
        <w:snapToGrid w:val="0"/>
        <w:spacing w:line="240" w:lineRule="auto"/>
        <w:rPr>
          <w:rFonts w:ascii="方正小标宋简体" w:hAnsi="方正小标宋简体" w:cs="方正小标宋简体"/>
          <w:color w:val="000000" w:themeColor="text1"/>
          <w:spacing w:val="10"/>
          <w:sz w:val="54"/>
          <w:szCs w:val="54"/>
        </w:rPr>
      </w:pPr>
      <w:r w:rsidRPr="00B84425">
        <w:rPr>
          <w:rFonts w:ascii="方正小标宋简体" w:hAnsi="方正小标宋简体" w:cs="方正小标宋简体" w:hint="eastAsia"/>
          <w:bCs/>
          <w:color w:val="000000" w:themeColor="text1"/>
          <w:spacing w:val="10"/>
          <w:kern w:val="2"/>
          <w:sz w:val="54"/>
          <w:szCs w:val="54"/>
        </w:rPr>
        <w:t>广西“</w:t>
      </w:r>
      <w:r w:rsidRPr="00B84425">
        <w:rPr>
          <w:rFonts w:ascii="方正小标宋简体" w:hAnsi="方正小标宋简体" w:cs="方正小标宋简体" w:hint="eastAsia"/>
          <w:color w:val="000000" w:themeColor="text1"/>
          <w:spacing w:val="10"/>
          <w:kern w:val="2"/>
          <w:sz w:val="54"/>
          <w:szCs w:val="54"/>
        </w:rPr>
        <w:t>人</w:t>
      </w:r>
      <w:r w:rsidRPr="00B84425">
        <w:rPr>
          <w:rFonts w:ascii="方正小标宋简体" w:hAnsi="方正小标宋简体" w:cs="方正小标宋简体" w:hint="eastAsia"/>
          <w:bCs/>
          <w:color w:val="000000" w:themeColor="text1"/>
          <w:spacing w:val="10"/>
          <w:kern w:val="2"/>
          <w:sz w:val="54"/>
          <w:szCs w:val="54"/>
        </w:rPr>
        <w:t>社服务快办行动”提速办</w:t>
      </w:r>
    </w:p>
    <w:p w:rsidR="00113CD1" w:rsidRPr="00B84425" w:rsidRDefault="00113CD1" w:rsidP="00113CD1">
      <w:pPr>
        <w:snapToGrid w:val="0"/>
        <w:spacing w:line="240" w:lineRule="auto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</w:p>
    <w:p w:rsidR="00113CD1" w:rsidRPr="00B84425" w:rsidRDefault="00113CD1" w:rsidP="00113CD1">
      <w:pPr>
        <w:rPr>
          <w:color w:val="000000" w:themeColor="text1"/>
        </w:rPr>
      </w:pPr>
    </w:p>
    <w:p w:rsidR="00113CD1" w:rsidRPr="00B84425" w:rsidRDefault="00113CD1" w:rsidP="00113CD1">
      <w:pPr>
        <w:rPr>
          <w:color w:val="000000" w:themeColor="text1"/>
        </w:rPr>
      </w:pPr>
    </w:p>
    <w:p w:rsidR="00113CD1" w:rsidRPr="00B84425" w:rsidRDefault="00113CD1" w:rsidP="00113CD1">
      <w:pPr>
        <w:spacing w:line="240" w:lineRule="auto"/>
        <w:jc w:val="center"/>
        <w:rPr>
          <w:rFonts w:ascii="方正小标宋简体" w:eastAsia="方正小标宋简体" w:hAnsi="黑体" w:cs="黑体"/>
          <w:color w:val="000000" w:themeColor="text1"/>
          <w:sz w:val="84"/>
          <w:szCs w:val="84"/>
        </w:rPr>
      </w:pPr>
      <w:r w:rsidRPr="00B84425">
        <w:rPr>
          <w:rFonts w:ascii="方正小标宋简体" w:eastAsia="方正小标宋简体" w:hAnsi="黑体" w:cs="黑体" w:hint="eastAsia"/>
          <w:color w:val="000000" w:themeColor="text1"/>
          <w:sz w:val="84"/>
          <w:szCs w:val="84"/>
        </w:rPr>
        <w:t>服</w:t>
      </w:r>
    </w:p>
    <w:p w:rsidR="00113CD1" w:rsidRPr="00B84425" w:rsidRDefault="00113CD1" w:rsidP="00113CD1">
      <w:pPr>
        <w:spacing w:line="240" w:lineRule="auto"/>
        <w:jc w:val="center"/>
        <w:rPr>
          <w:rFonts w:ascii="方正小标宋简体" w:eastAsia="方正小标宋简体" w:hAnsi="黑体" w:cs="黑体"/>
          <w:color w:val="000000" w:themeColor="text1"/>
          <w:sz w:val="84"/>
          <w:szCs w:val="84"/>
        </w:rPr>
      </w:pPr>
      <w:r w:rsidRPr="00B84425">
        <w:rPr>
          <w:rFonts w:ascii="方正小标宋简体" w:eastAsia="方正小标宋简体" w:hAnsi="黑体" w:cs="黑体" w:hint="eastAsia"/>
          <w:color w:val="000000" w:themeColor="text1"/>
          <w:sz w:val="84"/>
          <w:szCs w:val="84"/>
        </w:rPr>
        <w:t>务</w:t>
      </w:r>
    </w:p>
    <w:p w:rsidR="00113CD1" w:rsidRPr="00B84425" w:rsidRDefault="00113CD1" w:rsidP="00113CD1">
      <w:pPr>
        <w:spacing w:line="240" w:lineRule="auto"/>
        <w:jc w:val="center"/>
        <w:rPr>
          <w:rFonts w:ascii="方正小标宋简体" w:eastAsia="方正小标宋简体" w:hAnsi="黑体" w:cs="黑体"/>
          <w:color w:val="000000" w:themeColor="text1"/>
          <w:sz w:val="84"/>
          <w:szCs w:val="84"/>
        </w:rPr>
      </w:pPr>
      <w:r w:rsidRPr="00B84425">
        <w:rPr>
          <w:rFonts w:ascii="方正小标宋简体" w:eastAsia="方正小标宋简体" w:hAnsi="黑体" w:cs="黑体" w:hint="eastAsia"/>
          <w:color w:val="000000" w:themeColor="text1"/>
          <w:sz w:val="84"/>
          <w:szCs w:val="84"/>
        </w:rPr>
        <w:t>事</w:t>
      </w:r>
    </w:p>
    <w:p w:rsidR="00113CD1" w:rsidRPr="00B84425" w:rsidRDefault="00113CD1" w:rsidP="00113CD1">
      <w:pPr>
        <w:spacing w:line="240" w:lineRule="auto"/>
        <w:jc w:val="center"/>
        <w:rPr>
          <w:rFonts w:ascii="方正小标宋简体" w:eastAsia="方正小标宋简体" w:hAnsi="黑体" w:cs="黑体"/>
          <w:color w:val="000000" w:themeColor="text1"/>
          <w:sz w:val="84"/>
          <w:szCs w:val="84"/>
        </w:rPr>
      </w:pPr>
      <w:r w:rsidRPr="00B84425">
        <w:rPr>
          <w:rFonts w:ascii="方正小标宋简体" w:eastAsia="方正小标宋简体" w:hAnsi="黑体" w:cs="黑体" w:hint="eastAsia"/>
          <w:color w:val="000000" w:themeColor="text1"/>
          <w:sz w:val="84"/>
          <w:szCs w:val="84"/>
        </w:rPr>
        <w:t>项</w:t>
      </w:r>
    </w:p>
    <w:p w:rsidR="00113CD1" w:rsidRPr="00B84425" w:rsidRDefault="00113CD1" w:rsidP="00113CD1">
      <w:pPr>
        <w:spacing w:line="240" w:lineRule="auto"/>
        <w:jc w:val="center"/>
        <w:rPr>
          <w:rFonts w:ascii="黑体" w:eastAsia="黑体" w:hAnsi="黑体" w:cs="黑体"/>
          <w:color w:val="000000" w:themeColor="text1"/>
          <w:sz w:val="52"/>
          <w:szCs w:val="52"/>
        </w:rPr>
      </w:pPr>
    </w:p>
    <w:p w:rsidR="00113CD1" w:rsidRPr="00B84425" w:rsidRDefault="00113CD1" w:rsidP="00113CD1">
      <w:pPr>
        <w:spacing w:line="240" w:lineRule="auto"/>
        <w:jc w:val="center"/>
        <w:rPr>
          <w:rFonts w:ascii="黑体" w:eastAsia="黑体" w:hAnsi="黑体" w:cs="黑体"/>
          <w:color w:val="000000" w:themeColor="text1"/>
          <w:sz w:val="36"/>
          <w:szCs w:val="36"/>
        </w:rPr>
      </w:pPr>
      <w:r w:rsidRPr="00B84425">
        <w:rPr>
          <w:rFonts w:ascii="黑体" w:eastAsia="黑体" w:hAnsi="黑体" w:cs="黑体" w:hint="eastAsia"/>
          <w:color w:val="000000" w:themeColor="text1"/>
          <w:sz w:val="36"/>
          <w:szCs w:val="36"/>
        </w:rPr>
        <w:t>（2020年第</w:t>
      </w:r>
      <w:r w:rsidR="00B80CAC">
        <w:rPr>
          <w:rFonts w:ascii="黑体" w:eastAsia="黑体" w:hAnsi="黑体" w:cs="黑体" w:hint="eastAsia"/>
          <w:color w:val="000000" w:themeColor="text1"/>
          <w:sz w:val="36"/>
          <w:szCs w:val="36"/>
        </w:rPr>
        <w:t>二</w:t>
      </w:r>
      <w:r w:rsidRPr="00B84425">
        <w:rPr>
          <w:rFonts w:ascii="黑体" w:eastAsia="黑体" w:hAnsi="黑体" w:cs="黑体" w:hint="eastAsia"/>
          <w:color w:val="000000" w:themeColor="text1"/>
          <w:sz w:val="36"/>
          <w:szCs w:val="36"/>
        </w:rPr>
        <w:t>批，自治区级）</w:t>
      </w:r>
    </w:p>
    <w:p w:rsidR="000D4562" w:rsidRPr="00B84425" w:rsidRDefault="000D4562" w:rsidP="000D4562">
      <w:pPr>
        <w:spacing w:line="240" w:lineRule="auto"/>
        <w:jc w:val="center"/>
        <w:rPr>
          <w:color w:val="000000" w:themeColor="text1"/>
        </w:rPr>
      </w:pPr>
    </w:p>
    <w:p w:rsidR="00280A29" w:rsidRPr="00B84425" w:rsidRDefault="00280A29" w:rsidP="000D4562">
      <w:pPr>
        <w:spacing w:line="240" w:lineRule="auto"/>
        <w:jc w:val="center"/>
        <w:rPr>
          <w:color w:val="000000" w:themeColor="text1"/>
        </w:rPr>
      </w:pPr>
    </w:p>
    <w:p w:rsidR="00280A29" w:rsidRPr="00B84425" w:rsidRDefault="00280A29" w:rsidP="000D4562">
      <w:pPr>
        <w:spacing w:line="240" w:lineRule="auto"/>
        <w:jc w:val="center"/>
        <w:rPr>
          <w:color w:val="000000" w:themeColor="text1"/>
        </w:rPr>
      </w:pPr>
    </w:p>
    <w:p w:rsidR="00280A29" w:rsidRPr="00B84425" w:rsidRDefault="00280A29" w:rsidP="000D4562">
      <w:pPr>
        <w:spacing w:line="240" w:lineRule="auto"/>
        <w:jc w:val="center"/>
        <w:rPr>
          <w:color w:val="000000" w:themeColor="text1"/>
        </w:rPr>
      </w:pPr>
    </w:p>
    <w:p w:rsidR="00FE3E42" w:rsidRPr="00B84425" w:rsidRDefault="00946C8D" w:rsidP="000D4562">
      <w:pPr>
        <w:spacing w:line="24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9" type="#_x0000_t202" style="position:absolute;left:0;text-align:left;margin-left:371.9pt;margin-top:41.1pt;width:78pt;height:26.25pt;z-index:251678720" stroked="f">
            <v:textbox>
              <w:txbxContent>
                <w:p w:rsidR="00FE3E42" w:rsidRDefault="00FE3E42" w:rsidP="00FE3E42"/>
              </w:txbxContent>
            </v:textbox>
          </v:shape>
        </w:pict>
      </w:r>
    </w:p>
    <w:p w:rsidR="00FE3E42" w:rsidRPr="00B84425" w:rsidRDefault="00FE3E42" w:rsidP="000F0D5A">
      <w:pPr>
        <w:pStyle w:val="1"/>
        <w:keepNext w:val="0"/>
        <w:keepLines w:val="0"/>
        <w:rPr>
          <w:color w:val="000000" w:themeColor="text1"/>
        </w:rPr>
        <w:sectPr w:rsidR="00FE3E42" w:rsidRPr="00B84425">
          <w:headerReference w:type="default" r:id="rId6"/>
          <w:footerReference w:type="even" r:id="rId7"/>
          <w:footerReference w:type="default" r:id="rId8"/>
          <w:pgSz w:w="11906" w:h="16838"/>
          <w:pgMar w:top="1417" w:right="1531" w:bottom="1417" w:left="1531" w:header="851" w:footer="992" w:gutter="0"/>
          <w:cols w:space="720"/>
          <w:docGrid w:type="lines" w:linePitch="312"/>
        </w:sectPr>
      </w:pPr>
    </w:p>
    <w:p w:rsidR="00FE3E42" w:rsidRPr="00B84425" w:rsidRDefault="00FE3E42" w:rsidP="00FE3E42">
      <w:pPr>
        <w:pStyle w:val="1"/>
        <w:keepNext w:val="0"/>
        <w:keepLines w:val="0"/>
        <w:rPr>
          <w:color w:val="000000" w:themeColor="text1"/>
        </w:rPr>
      </w:pPr>
    </w:p>
    <w:p w:rsidR="00FE3E42" w:rsidRPr="00B84425" w:rsidRDefault="00FE3E42" w:rsidP="00FE3E42">
      <w:pPr>
        <w:pStyle w:val="11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B84425">
        <w:rPr>
          <w:rFonts w:ascii="方正小标宋简体" w:eastAsia="方正小标宋简体" w:hint="eastAsia"/>
          <w:color w:val="000000" w:themeColor="text1"/>
          <w:sz w:val="44"/>
          <w:szCs w:val="44"/>
        </w:rPr>
        <w:t>目  录</w:t>
      </w:r>
    </w:p>
    <w:p w:rsidR="00FE3E42" w:rsidRPr="00B84425" w:rsidRDefault="00FE3E42" w:rsidP="00FE3E42">
      <w:pPr>
        <w:pStyle w:val="1"/>
        <w:keepNext w:val="0"/>
        <w:keepLines w:val="0"/>
        <w:rPr>
          <w:color w:val="000000" w:themeColor="text1"/>
        </w:rPr>
      </w:pPr>
    </w:p>
    <w:p w:rsidR="00FE3E42" w:rsidRPr="00B84425" w:rsidRDefault="00FE3E42" w:rsidP="00FE3E42">
      <w:pPr>
        <w:pStyle w:val="1"/>
        <w:keepNext w:val="0"/>
        <w:keepLines w:val="0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/>
          <w:color w:val="000000" w:themeColor="text1"/>
          <w:sz w:val="32"/>
          <w:szCs w:val="32"/>
        </w:rPr>
        <w:t>1</w:t>
      </w:r>
      <w:r w:rsidRPr="00B84425">
        <w:rPr>
          <w:rFonts w:eastAsia="仿宋_GB2312"/>
          <w:color w:val="000000" w:themeColor="text1"/>
          <w:sz w:val="32"/>
          <w:szCs w:val="32"/>
        </w:rPr>
        <w:t>．城镇职工基本养老保险关系转移接续申请</w:t>
      </w:r>
    </w:p>
    <w:p w:rsidR="00FE3E42" w:rsidRPr="00B84425" w:rsidRDefault="00FE3E42" w:rsidP="00FE3E42">
      <w:pPr>
        <w:tabs>
          <w:tab w:val="right" w:leader="middleDot" w:pos="8789"/>
        </w:tabs>
        <w:spacing w:line="600" w:lineRule="exact"/>
        <w:ind w:firstLineChars="200" w:firstLine="640"/>
        <w:rPr>
          <w:color w:val="000000" w:themeColor="text1"/>
          <w:sz w:val="32"/>
          <w:szCs w:val="32"/>
        </w:rPr>
      </w:pPr>
      <w:r w:rsidRPr="00B84425">
        <w:rPr>
          <w:color w:val="000000" w:themeColor="text1"/>
          <w:sz w:val="32"/>
          <w:szCs w:val="32"/>
        </w:rPr>
        <w:t>——</w:t>
      </w:r>
      <w:r w:rsidRPr="00B84425">
        <w:rPr>
          <w:color w:val="000000" w:themeColor="text1"/>
          <w:sz w:val="32"/>
          <w:szCs w:val="32"/>
        </w:rPr>
        <w:t>养老保险关系转出</w:t>
      </w:r>
      <w:r w:rsidRPr="00B84425">
        <w:rPr>
          <w:rFonts w:hint="eastAsia"/>
          <w:color w:val="000000" w:themeColor="text1"/>
          <w:sz w:val="32"/>
          <w:szCs w:val="32"/>
        </w:rPr>
        <w:t>、</w:t>
      </w:r>
      <w:r w:rsidRPr="00B84425">
        <w:rPr>
          <w:color w:val="000000" w:themeColor="text1"/>
          <w:sz w:val="32"/>
          <w:szCs w:val="32"/>
        </w:rPr>
        <w:t>转入</w:t>
      </w:r>
      <w:r w:rsidRPr="00B84425">
        <w:rPr>
          <w:rFonts w:hint="eastAsia"/>
          <w:color w:val="000000" w:themeColor="text1"/>
          <w:sz w:val="32"/>
          <w:szCs w:val="32"/>
        </w:rPr>
        <w:tab/>
      </w:r>
      <w:r w:rsidRPr="00B84425">
        <w:rPr>
          <w:color w:val="000000" w:themeColor="text1"/>
          <w:sz w:val="32"/>
          <w:szCs w:val="32"/>
        </w:rPr>
        <w:t>（</w:t>
      </w:r>
      <w:r w:rsidRPr="00B84425">
        <w:rPr>
          <w:color w:val="000000" w:themeColor="text1"/>
          <w:sz w:val="32"/>
          <w:szCs w:val="32"/>
        </w:rPr>
        <w:t>1</w:t>
      </w:r>
      <w:r w:rsidRPr="00B84425">
        <w:rPr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tabs>
          <w:tab w:val="right" w:leader="middleDot" w:pos="8789"/>
        </w:tabs>
        <w:spacing w:line="600" w:lineRule="exact"/>
        <w:rPr>
          <w:color w:val="000000" w:themeColor="text1"/>
          <w:sz w:val="32"/>
          <w:szCs w:val="32"/>
        </w:rPr>
      </w:pPr>
      <w:r w:rsidRPr="00B84425">
        <w:rPr>
          <w:rFonts w:hint="eastAsia"/>
          <w:color w:val="000000" w:themeColor="text1"/>
          <w:sz w:val="32"/>
          <w:szCs w:val="32"/>
        </w:rPr>
        <w:t>2</w:t>
      </w:r>
      <w:r w:rsidRPr="00B84425">
        <w:rPr>
          <w:color w:val="000000" w:themeColor="text1"/>
          <w:sz w:val="32"/>
          <w:szCs w:val="32"/>
        </w:rPr>
        <w:t>．失业保险关系转移接续</w:t>
      </w:r>
      <w:r w:rsidRPr="00B84425">
        <w:rPr>
          <w:color w:val="000000" w:themeColor="text1"/>
          <w:sz w:val="32"/>
          <w:szCs w:val="32"/>
        </w:rPr>
        <w:t>——</w:t>
      </w:r>
      <w:r w:rsidRPr="00B84425">
        <w:rPr>
          <w:color w:val="000000" w:themeColor="text1"/>
          <w:sz w:val="32"/>
          <w:szCs w:val="32"/>
        </w:rPr>
        <w:t>转出</w:t>
      </w:r>
      <w:r w:rsidRPr="00B84425">
        <w:rPr>
          <w:rFonts w:hint="eastAsia"/>
          <w:color w:val="000000" w:themeColor="text1"/>
          <w:sz w:val="32"/>
          <w:szCs w:val="32"/>
        </w:rPr>
        <w:t>、</w:t>
      </w:r>
      <w:r w:rsidRPr="00B84425">
        <w:rPr>
          <w:color w:val="000000" w:themeColor="text1"/>
          <w:sz w:val="32"/>
          <w:szCs w:val="32"/>
        </w:rPr>
        <w:t>转入</w:t>
      </w:r>
      <w:r w:rsidRPr="00B84425">
        <w:rPr>
          <w:rFonts w:hint="eastAsia"/>
          <w:color w:val="000000" w:themeColor="text1"/>
          <w:sz w:val="32"/>
          <w:szCs w:val="32"/>
        </w:rPr>
        <w:tab/>
      </w:r>
      <w:r w:rsidRPr="00B84425">
        <w:rPr>
          <w:color w:val="000000" w:themeColor="text1"/>
          <w:sz w:val="32"/>
          <w:szCs w:val="32"/>
        </w:rPr>
        <w:t>（</w:t>
      </w:r>
      <w:r w:rsidRPr="00B84425">
        <w:rPr>
          <w:color w:val="000000" w:themeColor="text1"/>
          <w:sz w:val="32"/>
          <w:szCs w:val="32"/>
        </w:rPr>
        <w:t>5</w:t>
      </w:r>
      <w:r w:rsidRPr="00B84425">
        <w:rPr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3</w:t>
      </w:r>
      <w:r w:rsidRPr="00B84425">
        <w:rPr>
          <w:rFonts w:eastAsia="仿宋_GB2312"/>
          <w:color w:val="000000" w:themeColor="text1"/>
          <w:sz w:val="32"/>
          <w:szCs w:val="32"/>
        </w:rPr>
        <w:t>．失业保险金申领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/>
          <w:color w:val="000000" w:themeColor="text1"/>
          <w:sz w:val="32"/>
          <w:szCs w:val="32"/>
        </w:rPr>
        <w:t>9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4</w:t>
      </w:r>
      <w:r w:rsidRPr="00B84425">
        <w:rPr>
          <w:rFonts w:eastAsia="仿宋_GB2312"/>
          <w:color w:val="000000" w:themeColor="text1"/>
          <w:sz w:val="32"/>
          <w:szCs w:val="32"/>
        </w:rPr>
        <w:t>．稳岗返还申报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/>
          <w:color w:val="000000" w:themeColor="text1"/>
          <w:sz w:val="32"/>
          <w:szCs w:val="32"/>
        </w:rPr>
        <w:t>11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5</w:t>
      </w:r>
      <w:r w:rsidRPr="00B84425">
        <w:rPr>
          <w:rFonts w:eastAsia="仿宋_GB2312"/>
          <w:color w:val="000000" w:themeColor="text1"/>
          <w:sz w:val="32"/>
          <w:szCs w:val="32"/>
        </w:rPr>
        <w:t>．技能提升补贴申领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/>
          <w:color w:val="000000" w:themeColor="text1"/>
          <w:sz w:val="32"/>
          <w:szCs w:val="32"/>
        </w:rPr>
        <w:t>14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6</w:t>
      </w:r>
      <w:r w:rsidRPr="00B84425">
        <w:rPr>
          <w:rFonts w:eastAsia="仿宋_GB2312"/>
          <w:color w:val="000000" w:themeColor="text1"/>
          <w:sz w:val="32"/>
          <w:szCs w:val="32"/>
        </w:rPr>
        <w:t>．社会保障卡申领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/>
          <w:color w:val="000000" w:themeColor="text1"/>
          <w:sz w:val="32"/>
          <w:szCs w:val="32"/>
        </w:rPr>
        <w:t>16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FE3E42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7</w:t>
      </w:r>
      <w:r w:rsidRPr="00B84425">
        <w:rPr>
          <w:rFonts w:eastAsia="仿宋_GB2312"/>
          <w:color w:val="000000" w:themeColor="text1"/>
          <w:sz w:val="32"/>
          <w:szCs w:val="32"/>
        </w:rPr>
        <w:t>．遗失技能人员职业资格证书补发申请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/>
          <w:color w:val="000000" w:themeColor="text1"/>
          <w:sz w:val="32"/>
          <w:szCs w:val="32"/>
        </w:rPr>
        <w:t>18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242D49" w:rsidRPr="00B84425" w:rsidRDefault="00242D49" w:rsidP="00242D49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8</w:t>
      </w:r>
      <w:r w:rsidRPr="00B84425">
        <w:rPr>
          <w:rFonts w:eastAsia="仿宋_GB2312"/>
          <w:color w:val="000000" w:themeColor="text1"/>
          <w:sz w:val="32"/>
          <w:szCs w:val="32"/>
        </w:rPr>
        <w:t>．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>事业单位公开招聘工作方案、招聘信息审核备案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>20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242D49" w:rsidRPr="00B84425" w:rsidRDefault="00242D49" w:rsidP="00242D49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9</w:t>
      </w:r>
      <w:r w:rsidRPr="00B84425">
        <w:rPr>
          <w:rFonts w:eastAsia="仿宋_GB2312"/>
          <w:color w:val="000000" w:themeColor="text1"/>
          <w:sz w:val="32"/>
          <w:szCs w:val="32"/>
        </w:rPr>
        <w:t>．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>事业单位拟聘人员备案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Pr="00B84425">
        <w:rPr>
          <w:rFonts w:eastAsia="仿宋_GB2312"/>
          <w:color w:val="000000" w:themeColor="text1"/>
          <w:sz w:val="32"/>
          <w:szCs w:val="32"/>
        </w:rPr>
        <w:t>（</w:t>
      </w:r>
      <w:r w:rsidRPr="00B84425">
        <w:rPr>
          <w:rFonts w:eastAsia="仿宋_GB2312" w:hint="eastAsia"/>
          <w:color w:val="000000" w:themeColor="text1"/>
          <w:sz w:val="32"/>
          <w:szCs w:val="32"/>
        </w:rPr>
        <w:t>22</w:t>
      </w:r>
      <w:r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242D49" w:rsidP="00FE3E42">
      <w:pPr>
        <w:pStyle w:val="1"/>
        <w:tabs>
          <w:tab w:val="right" w:leader="middleDot" w:pos="8789"/>
        </w:tabs>
        <w:jc w:val="both"/>
        <w:rPr>
          <w:rFonts w:eastAsia="仿宋_GB2312"/>
          <w:color w:val="000000" w:themeColor="text1"/>
          <w:sz w:val="32"/>
          <w:szCs w:val="32"/>
        </w:rPr>
      </w:pPr>
      <w:r w:rsidRPr="00B84425">
        <w:rPr>
          <w:rFonts w:eastAsia="仿宋_GB2312" w:hint="eastAsia"/>
          <w:color w:val="000000" w:themeColor="text1"/>
          <w:sz w:val="32"/>
          <w:szCs w:val="32"/>
        </w:rPr>
        <w:t>10</w: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．存档人员党员组织关系的接转</w:t>
      </w:r>
    </w:p>
    <w:p w:rsidR="00FE3E42" w:rsidRPr="00B84425" w:rsidRDefault="00946C8D" w:rsidP="00FE3E42">
      <w:pPr>
        <w:pStyle w:val="1"/>
        <w:tabs>
          <w:tab w:val="right" w:leader="middleDot" w:pos="8789"/>
        </w:tabs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noProof/>
          <w:color w:val="000000" w:themeColor="text1"/>
          <w:sz w:val="32"/>
          <w:szCs w:val="32"/>
        </w:rPr>
        <w:pict>
          <v:shape id="_x0000_s1068" type="#_x0000_t202" style="position:absolute;left:0;text-align:left;margin-left:-6.8pt;margin-top:350.9pt;width:78pt;height:26.25pt;z-index:251677696" stroked="f">
            <v:textbox>
              <w:txbxContent>
                <w:p w:rsidR="00FE3E42" w:rsidRDefault="00FE3E42" w:rsidP="00FE3E42"/>
              </w:txbxContent>
            </v:textbox>
          </v:shape>
        </w:pic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——</w: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党员组织关系的转入</w:t>
      </w:r>
      <w:r w:rsidR="00FE3E42" w:rsidRPr="00B84425">
        <w:rPr>
          <w:rFonts w:eastAsia="仿宋_GB2312" w:hint="eastAsia"/>
          <w:color w:val="000000" w:themeColor="text1"/>
          <w:sz w:val="32"/>
          <w:szCs w:val="32"/>
        </w:rPr>
        <w:t>、</w: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转出</w:t>
      </w:r>
      <w:r w:rsidR="00FE3E42" w:rsidRPr="00B84425">
        <w:rPr>
          <w:rFonts w:eastAsia="仿宋_GB2312" w:hint="eastAsia"/>
          <w:color w:val="000000" w:themeColor="text1"/>
          <w:sz w:val="32"/>
          <w:szCs w:val="32"/>
        </w:rPr>
        <w:tab/>
      </w:r>
      <w:r w:rsidR="00FE3E42" w:rsidRPr="00B84425">
        <w:rPr>
          <w:rFonts w:eastAsia="仿宋_GB2312"/>
          <w:color w:val="000000" w:themeColor="text1"/>
          <w:sz w:val="32"/>
          <w:szCs w:val="32"/>
        </w:rPr>
        <w:t>（</w: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2</w:t>
      </w:r>
      <w:r w:rsidR="00242D49" w:rsidRPr="00B84425">
        <w:rPr>
          <w:rFonts w:eastAsia="仿宋_GB2312" w:hint="eastAsia"/>
          <w:color w:val="000000" w:themeColor="text1"/>
          <w:sz w:val="32"/>
          <w:szCs w:val="32"/>
        </w:rPr>
        <w:t>4</w:t>
      </w:r>
      <w:r w:rsidR="00FE3E42" w:rsidRPr="00B84425">
        <w:rPr>
          <w:rFonts w:eastAsia="仿宋_GB2312"/>
          <w:color w:val="000000" w:themeColor="text1"/>
          <w:sz w:val="32"/>
          <w:szCs w:val="32"/>
        </w:rPr>
        <w:t>）</w:t>
      </w:r>
    </w:p>
    <w:p w:rsidR="00FE3E42" w:rsidRPr="00B84425" w:rsidRDefault="00FE3E42" w:rsidP="000F0D5A">
      <w:pPr>
        <w:pStyle w:val="1"/>
        <w:keepNext w:val="0"/>
        <w:keepLines w:val="0"/>
        <w:rPr>
          <w:color w:val="000000" w:themeColor="text1"/>
        </w:rPr>
        <w:sectPr w:rsidR="00FE3E42" w:rsidRPr="00B84425">
          <w:pgSz w:w="11906" w:h="16838"/>
          <w:pgMar w:top="1417" w:right="1531" w:bottom="1417" w:left="1531" w:header="851" w:footer="992" w:gutter="0"/>
          <w:cols w:space="720"/>
          <w:docGrid w:type="lines" w:linePitch="312"/>
        </w:sectPr>
      </w:pPr>
    </w:p>
    <w:p w:rsidR="00FE3E42" w:rsidRPr="00B84425" w:rsidRDefault="00FE3E42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城镇职工基本养老保险关系转移接续申请</w:t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bookmarkStart w:id="1" w:name="_Toc11714"/>
      <w:bookmarkStart w:id="2" w:name="_Toc39128768"/>
      <w:r w:rsidRPr="00B84425">
        <w:rPr>
          <w:rFonts w:hint="eastAsia"/>
          <w:color w:val="000000" w:themeColor="text1"/>
        </w:rPr>
        <w:t>——养老保险关系转出</w:t>
      </w:r>
      <w:bookmarkEnd w:id="1"/>
      <w:bookmarkEnd w:id="2"/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1145000055722321XA2002014006012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区内转出的，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8</w:t>
      </w:r>
      <w:r w:rsidRPr="00B84425">
        <w:rPr>
          <w:rFonts w:hint="eastAsia"/>
          <w:snapToGrid w:val="0"/>
          <w:color w:val="000000" w:themeColor="text1"/>
          <w:kern w:val="0"/>
        </w:rPr>
        <w:t>个工作日；跨省转出的，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8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自治区社会保险事业管理中心权益管理部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权益管理部部长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</w:p>
    <w:p w:rsidR="000F0D5A" w:rsidRPr="00B84425" w:rsidRDefault="00434332" w:rsidP="000F0D5A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4603750" cy="4561205"/>
            <wp:effectExtent l="1905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4561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bookmarkStart w:id="3" w:name="_Toc20098"/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lastRenderedPageBreak/>
        <w:t>自治区行政区域内或跨省城镇企业职工基本养老保险关系转移接续。</w:t>
      </w:r>
    </w:p>
    <w:p w:rsidR="000F0D5A" w:rsidRPr="00B84425" w:rsidRDefault="000F0D5A" w:rsidP="00791C93">
      <w:pPr>
        <w:spacing w:line="50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现场办理或邮寄；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网上申报。</w:t>
      </w:r>
    </w:p>
    <w:p w:rsidR="000F0D5A" w:rsidRPr="00B84425" w:rsidRDefault="000F0D5A" w:rsidP="00791C93">
      <w:pPr>
        <w:spacing w:line="50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（一）办理参保缴费凭证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个人办理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）本人办理提供社会保障卡或居民身份证，验原件；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）委托办理提供：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①代办人社会保障卡或居民身份证，验原件；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②委托书，原件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如有《养老保险手册》的，提供原件核实；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如有欠费且放弃补缴的，提供《承诺书》，原件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（二）办理转移单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．区内转出的，提供转入地社保机构出具的《自治区行政区域内基本养老保险关系转移接续申请表》或《基本养老保险关系转移接续联系函》，原件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．跨省转出的，提供转入地社保机构出具的《基本养老保险关系转移接续联系函》，原件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791C93">
      <w:pPr>
        <w:spacing w:line="50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791C93">
      <w:pPr>
        <w:spacing w:line="50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自助机查询打印；</w:t>
      </w:r>
    </w:p>
    <w:p w:rsidR="000F0D5A" w:rsidRPr="00B84425" w:rsidRDefault="000F0D5A" w:rsidP="00791C93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791C93">
      <w:pPr>
        <w:spacing w:line="500" w:lineRule="exact"/>
        <w:rPr>
          <w:color w:val="000000" w:themeColor="text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bookmarkStart w:id="4" w:name="_Toc39128769"/>
      <w:r w:rsidRPr="00B84425">
        <w:rPr>
          <w:rFonts w:hint="eastAsia"/>
          <w:color w:val="000000" w:themeColor="text1"/>
        </w:rPr>
        <w:t>城镇职工基本养老保险关系转移接续申请</w:t>
      </w:r>
      <w:bookmarkEnd w:id="3"/>
      <w:bookmarkEnd w:id="4"/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bookmarkStart w:id="5" w:name="_Toc6012"/>
      <w:bookmarkStart w:id="6" w:name="_Toc39128770"/>
      <w:r w:rsidRPr="00B84425">
        <w:rPr>
          <w:rFonts w:hint="eastAsia"/>
          <w:color w:val="000000" w:themeColor="text1"/>
        </w:rPr>
        <w:t>——养老保险关系转入</w:t>
      </w:r>
      <w:bookmarkEnd w:id="5"/>
      <w:bookmarkEnd w:id="6"/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1145000055722321XA2002014006012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区内转入的，收到《自治区行政区域内基本养老保险关系转移单》后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7</w:t>
      </w:r>
      <w:r w:rsidRPr="00B84425">
        <w:rPr>
          <w:rFonts w:hint="eastAsia"/>
          <w:snapToGrid w:val="0"/>
          <w:color w:val="000000" w:themeColor="text1"/>
          <w:kern w:val="0"/>
        </w:rPr>
        <w:t>个工作日；跨省转入的，收到《基本养老保险关系转移接续信息表》和转移基金后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7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  <w:r w:rsidR="00791C93" w:rsidRPr="00B84425">
        <w:rPr>
          <w:rFonts w:hint="eastAsia"/>
          <w:snapToGrid w:val="0"/>
          <w:color w:val="000000" w:themeColor="text1"/>
          <w:kern w:val="0"/>
        </w:rPr>
        <w:t>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自治区社会保险事业管理中心权益管理部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权益管理部部长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434332" w:rsidP="000F0D5A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4752975" cy="4720590"/>
            <wp:effectExtent l="1905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72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自治区行政区域内或跨省城镇企业职工基本养老保险关系转移接续。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现场办理或邮寄；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网上申报。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（一）办理转入资格申请，提供：转出地社保经办机构出具的《基本养老参保缴费凭证》，原件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（二）办理转入手续，提供：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区内转入的，转出地社保经办机构出具的《自治区行政区域内基本养老保险关系转移单》或《基本养老保险关系转移接续信息表》，原件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跨省转入的，转出地社保经办机构出具的《基本养老保险关系转移接续信息表》，原件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自助机查询打印；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0F0D5A">
      <w:pPr>
        <w:spacing w:line="560" w:lineRule="exact"/>
        <w:rPr>
          <w:color w:val="000000" w:themeColor="text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0F0D5A" w:rsidRPr="00B84425" w:rsidRDefault="000F0D5A" w:rsidP="000F0D5A">
      <w:pPr>
        <w:rPr>
          <w:color w:val="000000" w:themeColor="text1"/>
        </w:rPr>
      </w:pPr>
    </w:p>
    <w:p w:rsidR="00FE3E42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color w:val="000000" w:themeColor="text1"/>
        </w:rPr>
        <w:br w:type="page"/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失业保险关系转移接续——转出</w:t>
      </w:r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1145000055722321XA2002014008008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8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自治区社会保险事业管理中心权益管理部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权益管理部部长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434332" w:rsidP="000F0D5A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4106382" cy="4171978"/>
            <wp:effectExtent l="19050" t="0" r="8418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604" cy="417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bookmarkStart w:id="7" w:name="_Toc4230"/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职工跨统筹地区就业，其失业保险关系需转移接续的。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现场办理或邮寄；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网上申报。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）本人办理提供社会保障卡或居民身份证，验原件；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）委托办理提供：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①代办人社会保障卡或居民身份证，验原件；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②委托书，原件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3</w:t>
      </w:r>
      <w:r w:rsidRPr="00B84425">
        <w:rPr>
          <w:rFonts w:cs="仿宋" w:hint="eastAsia"/>
          <w:snapToGrid w:val="0"/>
          <w:color w:val="000000" w:themeColor="text1"/>
          <w:kern w:val="0"/>
        </w:rPr>
        <w:t>）《失业保险转出申请》，原件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自助机查询打印；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0F0D5A">
      <w:pPr>
        <w:spacing w:line="560" w:lineRule="exact"/>
        <w:rPr>
          <w:color w:val="000000" w:themeColor="text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791C93" w:rsidRPr="00B84425" w:rsidRDefault="00791C93" w:rsidP="000F0D5A">
      <w:pPr>
        <w:pStyle w:val="1"/>
        <w:keepNext w:val="0"/>
        <w:keepLines w:val="0"/>
        <w:rPr>
          <w:color w:val="000000" w:themeColor="text1"/>
        </w:rPr>
      </w:pPr>
      <w:bookmarkStart w:id="8" w:name="_Toc39128835"/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失业保险关系转移接续——转入</w:t>
      </w:r>
      <w:bookmarkEnd w:id="7"/>
      <w:bookmarkEnd w:id="8"/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1145000055722321XA2002014008008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="00434332" w:rsidRPr="00B84425">
        <w:rPr>
          <w:rFonts w:hint="eastAsia"/>
          <w:snapToGrid w:val="0"/>
          <w:color w:val="000000" w:themeColor="text1"/>
          <w:kern w:val="0"/>
        </w:rPr>
        <w:t>7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自治区社会保险事业管理中心权益管理部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权益管理部部长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</w:p>
    <w:p w:rsidR="000F0D5A" w:rsidRPr="00B84425" w:rsidRDefault="00434332" w:rsidP="000F0D5A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3808671" cy="4263656"/>
            <wp:effectExtent l="19050" t="0" r="1329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433" cy="4263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D5A" w:rsidRPr="00B84425" w:rsidRDefault="000F0D5A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职工跨统筹地区就业，其失业保险关系需转移接续的。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现场办理或邮寄；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网上申报。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转出地社保经办机构出具的《失业保险关系转移单》，原件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自助机查询打印；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</w:p>
    <w:p w:rsidR="000F0D5A" w:rsidRPr="00B84425" w:rsidRDefault="000F0D5A">
      <w:pPr>
        <w:widowControl/>
        <w:spacing w:line="240" w:lineRule="auto"/>
        <w:jc w:val="left"/>
        <w:rPr>
          <w:color w:val="000000" w:themeColor="text1"/>
        </w:rPr>
      </w:pPr>
      <w:r w:rsidRPr="00B84425">
        <w:rPr>
          <w:color w:val="000000" w:themeColor="text1"/>
        </w:rPr>
        <w:br w:type="page"/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失业保险金申领</w:t>
      </w:r>
    </w:p>
    <w:p w:rsidR="000F0D5A" w:rsidRPr="00B84425" w:rsidRDefault="000F0D5A" w:rsidP="00FE3E42">
      <w:pPr>
        <w:spacing w:line="580" w:lineRule="exact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FE3E42">
      <w:pPr>
        <w:spacing w:line="58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1145000055722321XA2002014008001</w:t>
      </w:r>
    </w:p>
    <w:p w:rsidR="000F0D5A" w:rsidRPr="00B84425" w:rsidRDefault="000F0D5A" w:rsidP="00FE3E42">
      <w:pPr>
        <w:spacing w:line="58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5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FE3E42">
      <w:pPr>
        <w:spacing w:line="58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ascii="仿宋_GB2312" w:hint="eastAsia"/>
          <w:snapToGrid w:val="0"/>
          <w:color w:val="000000" w:themeColor="text1"/>
          <w:kern w:val="0"/>
        </w:rPr>
        <w:t>自治区社会保险事业管理中心待遇核定部</w:t>
      </w:r>
    </w:p>
    <w:p w:rsidR="000F0D5A" w:rsidRPr="00B84425" w:rsidRDefault="000F0D5A" w:rsidP="00FE3E42">
      <w:pPr>
        <w:spacing w:line="58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待遇核定部部长</w:t>
      </w:r>
    </w:p>
    <w:p w:rsidR="000F0D5A" w:rsidRPr="00B84425" w:rsidRDefault="000F0D5A" w:rsidP="00FE3E42">
      <w:pPr>
        <w:spacing w:line="58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946C8D" w:rsidP="000F0D5A">
      <w:pPr>
        <w:rPr>
          <w:color w:val="000000" w:themeColor="text1"/>
        </w:rPr>
      </w:pPr>
      <w:r>
        <w:rPr>
          <w:noProof/>
          <w:color w:val="000000" w:themeColor="text1"/>
        </w:rPr>
        <w:pict>
          <v:rect id="_x0000_s1027" style="position:absolute;left:0;text-align:left;margin-left:36.55pt;margin-top:11.75pt;width:228.9pt;height:48.2pt;z-index:251661312">
            <v:textbox style="mso-next-textbox:#_x0000_s1027">
              <w:txbxContent>
                <w:p w:rsidR="000F0D5A" w:rsidRPr="00D223A0" w:rsidRDefault="000F0D5A" w:rsidP="000F0D5A">
                  <w:pPr>
                    <w:spacing w:line="440" w:lineRule="exact"/>
                    <w:jc w:val="center"/>
                    <w:rPr>
                      <w:sz w:val="30"/>
                      <w:szCs w:val="30"/>
                    </w:rPr>
                  </w:pPr>
                  <w:r w:rsidRPr="00D223A0">
                    <w:rPr>
                      <w:rFonts w:hint="eastAsia"/>
                      <w:sz w:val="30"/>
                      <w:szCs w:val="30"/>
                    </w:rPr>
                    <w:t>接收申报材料并核对录入</w:t>
                  </w:r>
                </w:p>
                <w:p w:rsidR="000F0D5A" w:rsidRPr="00D223A0" w:rsidRDefault="000F0D5A" w:rsidP="000F0D5A">
                  <w:pPr>
                    <w:spacing w:line="440" w:lineRule="exact"/>
                    <w:jc w:val="center"/>
                    <w:rPr>
                      <w:sz w:val="30"/>
                      <w:szCs w:val="30"/>
                    </w:rPr>
                  </w:pPr>
                  <w:r w:rsidRPr="00D223A0">
                    <w:rPr>
                      <w:rFonts w:hint="eastAsia"/>
                      <w:sz w:val="30"/>
                      <w:szCs w:val="30"/>
                    </w:rPr>
                    <w:t>（即时）</w:t>
                  </w:r>
                </w:p>
              </w:txbxContent>
            </v:textbox>
          </v:rect>
        </w:pict>
      </w:r>
    </w:p>
    <w:p w:rsidR="000F0D5A" w:rsidRPr="00B84425" w:rsidRDefault="000F0D5A" w:rsidP="000F0D5A">
      <w:pPr>
        <w:ind w:firstLineChars="200" w:firstLine="560"/>
        <w:rPr>
          <w:color w:val="000000" w:themeColor="text1"/>
        </w:rPr>
      </w:pPr>
    </w:p>
    <w:p w:rsidR="000F0D5A" w:rsidRPr="00B84425" w:rsidRDefault="00946C8D" w:rsidP="000F0D5A">
      <w:pPr>
        <w:spacing w:line="24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143.2pt;margin-top:13.95pt;width:.05pt;height:29.05pt;z-index:251665408" o:connectortype="straight">
            <v:stroke endarrow="block"/>
          </v:shape>
        </w:pict>
      </w:r>
    </w:p>
    <w:p w:rsidR="000F0D5A" w:rsidRPr="00B84425" w:rsidRDefault="00946C8D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  <w:r w:rsidRPr="00946C8D">
        <w:rPr>
          <w:noProof/>
          <w:color w:val="000000" w:themeColor="text1"/>
        </w:rPr>
        <w:pict>
          <v:rect id="_x0000_s1028" style="position:absolute;left:0;text-align:left;margin-left:36.55pt;margin-top:11.8pt;width:228.9pt;height:46.05pt;z-index:251662336">
            <v:textbox>
              <w:txbxContent>
                <w:p w:rsidR="000F0D5A" w:rsidRPr="00D223A0" w:rsidRDefault="000F0D5A" w:rsidP="000F0D5A">
                  <w:pPr>
                    <w:spacing w:line="440" w:lineRule="exact"/>
                    <w:jc w:val="center"/>
                    <w:rPr>
                      <w:sz w:val="30"/>
                      <w:szCs w:val="30"/>
                    </w:rPr>
                  </w:pPr>
                  <w:r w:rsidRPr="00D223A0">
                    <w:rPr>
                      <w:rFonts w:hint="eastAsia"/>
                      <w:sz w:val="30"/>
                      <w:szCs w:val="30"/>
                    </w:rPr>
                    <w:t>条件核准初审、复核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 xml:space="preserve">        </w:t>
                  </w:r>
                  <w:r>
                    <w:rPr>
                      <w:rFonts w:hint="eastAsia"/>
                      <w:sz w:val="30"/>
                      <w:szCs w:val="30"/>
                    </w:rPr>
                    <w:t xml:space="preserve">   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（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1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个工作日）</w:t>
                  </w:r>
                </w:p>
              </w:txbxContent>
            </v:textbox>
          </v:rect>
        </w:pict>
      </w:r>
    </w:p>
    <w:p w:rsidR="000F0D5A" w:rsidRPr="00B84425" w:rsidRDefault="000F0D5A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</w:p>
    <w:p w:rsidR="000F0D5A" w:rsidRPr="00B84425" w:rsidRDefault="00946C8D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  <w:r w:rsidRPr="00946C8D">
        <w:rPr>
          <w:noProof/>
          <w:color w:val="000000" w:themeColor="text1"/>
        </w:rPr>
        <w:pict>
          <v:rect id="_x0000_s1029" style="position:absolute;left:0;text-align:left;margin-left:36.55pt;margin-top:25.45pt;width:228.9pt;height:54pt;z-index:251663360">
            <v:textbox>
              <w:txbxContent>
                <w:p w:rsidR="000F0D5A" w:rsidRPr="00D223A0" w:rsidRDefault="000F0D5A" w:rsidP="000F0D5A">
                  <w:pPr>
                    <w:spacing w:line="440" w:lineRule="exact"/>
                    <w:jc w:val="center"/>
                    <w:rPr>
                      <w:sz w:val="30"/>
                      <w:szCs w:val="30"/>
                    </w:rPr>
                  </w:pPr>
                  <w:r w:rsidRPr="00D223A0">
                    <w:rPr>
                      <w:rFonts w:hint="eastAsia"/>
                      <w:sz w:val="30"/>
                      <w:szCs w:val="30"/>
                    </w:rPr>
                    <w:t>失业保险待遇初审、复核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hint="eastAsia"/>
                      <w:sz w:val="30"/>
                      <w:szCs w:val="30"/>
                    </w:rPr>
                    <w:t xml:space="preserve">  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（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4</w:t>
                  </w:r>
                  <w:r w:rsidRPr="00D223A0">
                    <w:rPr>
                      <w:rFonts w:hint="eastAsia"/>
                      <w:sz w:val="30"/>
                      <w:szCs w:val="30"/>
                    </w:rPr>
                    <w:t>个工作日）</w:t>
                  </w:r>
                </w:p>
              </w:txbxContent>
            </v:textbox>
          </v:rect>
        </w:pict>
      </w:r>
      <w:r w:rsidRPr="00946C8D">
        <w:rPr>
          <w:noProof/>
          <w:color w:val="000000" w:themeColor="text1"/>
        </w:rPr>
        <w:pict>
          <v:shape id="_x0000_s1032" type="#_x0000_t32" style="position:absolute;left:0;text-align:left;margin-left:143.2pt;margin-top:1.85pt;width:0;height:23.6pt;z-index:251666432" o:connectortype="straight">
            <v:stroke endarrow="block"/>
          </v:shape>
        </w:pict>
      </w:r>
    </w:p>
    <w:p w:rsidR="000F0D5A" w:rsidRPr="00B84425" w:rsidRDefault="000F0D5A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</w:p>
    <w:p w:rsidR="000F0D5A" w:rsidRPr="00B84425" w:rsidRDefault="00946C8D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  <w:r w:rsidRPr="00946C8D">
        <w:rPr>
          <w:noProof/>
          <w:color w:val="000000" w:themeColor="text1"/>
        </w:rPr>
        <w:pict>
          <v:shape id="_x0000_s1033" type="#_x0000_t32" style="position:absolute;left:0;text-align:left;margin-left:143.2pt;margin-top:23.45pt;width:0;height:24.7pt;z-index:251667456" o:connectortype="straight">
            <v:stroke endarrow="block"/>
          </v:shape>
        </w:pict>
      </w:r>
    </w:p>
    <w:p w:rsidR="000F0D5A" w:rsidRPr="00B84425" w:rsidRDefault="00946C8D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  <w:r w:rsidRPr="00946C8D">
        <w:rPr>
          <w:noProof/>
          <w:color w:val="000000" w:themeColor="text1"/>
        </w:rPr>
        <w:pict>
          <v:rect id="_x0000_s1030" style="position:absolute;left:0;text-align:left;margin-left:34.65pt;margin-top:20.15pt;width:228.9pt;height:43pt;z-index:251664384">
            <v:textbox>
              <w:txbxContent>
                <w:p w:rsidR="000F0D5A" w:rsidRPr="00856911" w:rsidRDefault="000F0D5A" w:rsidP="000F0D5A">
                  <w:pPr>
                    <w:spacing w:line="580" w:lineRule="exact"/>
                    <w:jc w:val="center"/>
                    <w:rPr>
                      <w:sz w:val="32"/>
                      <w:szCs w:val="32"/>
                    </w:rPr>
                  </w:pPr>
                  <w:r w:rsidRPr="00856911">
                    <w:rPr>
                      <w:rFonts w:hint="eastAsia"/>
                      <w:sz w:val="32"/>
                      <w:szCs w:val="32"/>
                    </w:rPr>
                    <w:t>结果反馈（即时）</w:t>
                  </w:r>
                </w:p>
              </w:txbxContent>
            </v:textbox>
          </v:rect>
        </w:pict>
      </w:r>
    </w:p>
    <w:p w:rsidR="000F0D5A" w:rsidRPr="00B84425" w:rsidRDefault="000F0D5A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 w:cs="黑体"/>
          <w:bCs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缴纳失业保险费满一年并已办理失业告知的失业人员。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 xml:space="preserve">1. 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手机</w:t>
      </w:r>
      <w:r w:rsidRPr="00B84425">
        <w:rPr>
          <w:rFonts w:cs="仿宋" w:hint="eastAsia"/>
          <w:snapToGrid w:val="0"/>
          <w:color w:val="000000" w:themeColor="text1"/>
          <w:kern w:val="0"/>
        </w:rPr>
        <w:t>APP</w:t>
      </w:r>
      <w:r w:rsidRPr="00B84425">
        <w:rPr>
          <w:rFonts w:cs="仿宋" w:hint="eastAsia"/>
          <w:snapToGrid w:val="0"/>
          <w:color w:val="000000" w:themeColor="text1"/>
          <w:kern w:val="0"/>
        </w:rPr>
        <w:t>申报；</w:t>
      </w: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微信申报；</w:t>
      </w:r>
      <w:r w:rsidRPr="00B84425">
        <w:rPr>
          <w:rFonts w:cs="仿宋" w:hint="eastAsia"/>
          <w:snapToGrid w:val="0"/>
          <w:color w:val="000000" w:themeColor="text1"/>
          <w:kern w:val="0"/>
        </w:rPr>
        <w:t xml:space="preserve">4. 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网厅办理：社会保障卡或居民身份证。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微信和手机</w:t>
      </w:r>
      <w:r w:rsidRPr="00B84425">
        <w:rPr>
          <w:rFonts w:cs="仿宋" w:hint="eastAsia"/>
          <w:snapToGrid w:val="0"/>
          <w:color w:val="000000" w:themeColor="text1"/>
          <w:kern w:val="0"/>
        </w:rPr>
        <w:t>APP</w:t>
      </w:r>
      <w:r w:rsidRPr="00B84425">
        <w:rPr>
          <w:rFonts w:cs="仿宋" w:hint="eastAsia"/>
          <w:snapToGrid w:val="0"/>
          <w:color w:val="000000" w:themeColor="text1"/>
          <w:kern w:val="0"/>
        </w:rPr>
        <w:t>办理：无需材料。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现场办理：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《失业保险金申领表》，原件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  <w:szCs w:val="28"/>
        </w:rPr>
      </w:pP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社会保障卡或居民身份证，验原件；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属以下情况的，还需提供：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）属退伍军人的，提供武装部出具的退伍证明或《军人视同缴费证明》，验原件；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</w:t>
      </w:r>
      <w:r w:rsidRPr="00B84425">
        <w:rPr>
          <w:rFonts w:cs="仿宋" w:hint="eastAsia"/>
          <w:snapToGrid w:val="0"/>
          <w:color w:val="000000" w:themeColor="text1"/>
          <w:spacing w:val="-5"/>
          <w:kern w:val="0"/>
        </w:rPr>
        <w:t>涉及失业保险关系转入的，提供《失业保险关系转移单》，原件</w:t>
      </w:r>
      <w:r w:rsidRPr="00B84425">
        <w:rPr>
          <w:rFonts w:cs="仿宋" w:hint="eastAsia"/>
          <w:snapToGrid w:val="0"/>
          <w:color w:val="000000" w:themeColor="text1"/>
          <w:spacing w:val="-5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spacing w:val="-5"/>
          <w:kern w:val="0"/>
        </w:rPr>
        <w:t>份；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3</w:t>
      </w:r>
      <w:r w:rsidRPr="00B84425">
        <w:rPr>
          <w:rFonts w:cs="仿宋" w:hint="eastAsia"/>
          <w:snapToGrid w:val="0"/>
          <w:color w:val="000000" w:themeColor="text1"/>
          <w:kern w:val="0"/>
        </w:rPr>
        <w:t>）需核定视同缴费年限的，提供人事档案，验原件。</w:t>
      </w:r>
    </w:p>
    <w:p w:rsidR="000F0D5A" w:rsidRPr="00B84425" w:rsidRDefault="000F0D5A" w:rsidP="000F0D5A">
      <w:pPr>
        <w:spacing w:line="500" w:lineRule="exact"/>
        <w:rPr>
          <w:rFonts w:eastAsia="黑体" w:cs="仿宋"/>
          <w:snapToGrid w:val="0"/>
          <w:color w:val="000000" w:themeColor="text1"/>
          <w:kern w:val="0"/>
        </w:rPr>
      </w:pPr>
      <w:r w:rsidRPr="00B84425">
        <w:rPr>
          <w:rFonts w:eastAsia="黑体" w:cs="仿宋" w:hint="eastAsia"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机关事业单位养老保险：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//gxjgb.gx12333.net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企业职工基本养老保险、工伤保险、失业保险：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微信：关注“广西人社服务”公众号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手机</w:t>
      </w:r>
      <w:r w:rsidRPr="00B84425">
        <w:rPr>
          <w:rFonts w:cs="仿宋" w:hint="eastAsia"/>
          <w:snapToGrid w:val="0"/>
          <w:color w:val="000000" w:themeColor="text1"/>
          <w:kern w:val="0"/>
        </w:rPr>
        <w:t>APP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：扫码下载广西人社</w:t>
      </w:r>
      <w:r w:rsidRPr="00B84425">
        <w:rPr>
          <w:rFonts w:cs="仿宋" w:hint="eastAsia"/>
          <w:snapToGrid w:val="0"/>
          <w:color w:val="000000" w:themeColor="text1"/>
          <w:kern w:val="0"/>
        </w:rPr>
        <w:t>APP</w:t>
      </w:r>
      <w:r w:rsidRPr="00B84425">
        <w:rPr>
          <w:rFonts w:cs="仿宋" w:hint="eastAsia"/>
          <w:snapToGrid w:val="0"/>
          <w:color w:val="000000" w:themeColor="text1"/>
          <w:kern w:val="0"/>
        </w:rPr>
        <w:t>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758707</wp:posOffset>
            </wp:positionH>
            <wp:positionV relativeFrom="paragraph">
              <wp:posOffset>111731</wp:posOffset>
            </wp:positionV>
            <wp:extent cx="1254952" cy="1254642"/>
            <wp:effectExtent l="19050" t="0" r="2348" b="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952" cy="1254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收费标准：不收费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0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FE3E42">
      <w:pPr>
        <w:spacing w:line="500" w:lineRule="exact"/>
        <w:rPr>
          <w:color w:val="000000" w:themeColor="text1"/>
        </w:rPr>
      </w:pPr>
      <w:r w:rsidRPr="00B84425">
        <w:rPr>
          <w:rFonts w:ascii="方正黑体_GBK" w:eastAsia="方正黑体_GBK" w:cs="仿宋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cs="仿宋" w:hint="eastAsia"/>
          <w:snapToGrid w:val="0"/>
          <w:color w:val="000000" w:themeColor="text1"/>
          <w:kern w:val="0"/>
        </w:rPr>
        <w:t>0771-12333</w:t>
      </w:r>
      <w:r w:rsidRPr="00B84425">
        <w:rPr>
          <w:color w:val="000000" w:themeColor="text1"/>
        </w:rPr>
        <w:br w:type="page"/>
      </w:r>
    </w:p>
    <w:p w:rsidR="00FE3E42" w:rsidRPr="00B84425" w:rsidRDefault="00FE3E42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稳岗返还申报</w:t>
      </w:r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4D1FD2">
      <w:pPr>
        <w:spacing w:line="240" w:lineRule="auto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1145000055722321XA2002014008009</w:t>
      </w:r>
    </w:p>
    <w:p w:rsidR="000F0D5A" w:rsidRPr="00B84425" w:rsidRDefault="000F0D5A" w:rsidP="004D1FD2">
      <w:pPr>
        <w:adjustRightInd w:val="0"/>
        <w:snapToGrid w:val="0"/>
        <w:spacing w:line="240" w:lineRule="auto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13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4D1FD2">
      <w:pPr>
        <w:spacing w:line="240" w:lineRule="auto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自治区社会保险事业管理中心待遇核定部</w:t>
      </w:r>
    </w:p>
    <w:p w:rsidR="000F0D5A" w:rsidRPr="00B84425" w:rsidRDefault="000F0D5A" w:rsidP="004D1FD2">
      <w:pPr>
        <w:spacing w:line="240" w:lineRule="auto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待遇核定部部长</w:t>
      </w:r>
    </w:p>
    <w:p w:rsidR="000F0D5A" w:rsidRPr="00B84425" w:rsidRDefault="000F0D5A" w:rsidP="004D1FD2">
      <w:pPr>
        <w:spacing w:line="240" w:lineRule="auto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0F0D5A" w:rsidP="000F0D5A">
      <w:pPr>
        <w:spacing w:line="240" w:lineRule="auto"/>
        <w:jc w:val="left"/>
        <w:outlineLvl w:val="0"/>
        <w:rPr>
          <w:color w:val="000000" w:themeColor="text1"/>
          <w:kern w:val="0"/>
          <w:sz w:val="30"/>
        </w:rPr>
      </w:pPr>
      <w:r w:rsidRPr="00B84425">
        <w:rPr>
          <w:noProof/>
          <w:color w:val="000000" w:themeColor="text1"/>
          <w:kern w:val="0"/>
          <w:sz w:val="30"/>
        </w:rPr>
        <w:drawing>
          <wp:inline distT="0" distB="0" distL="0" distR="0">
            <wp:extent cx="2333625" cy="5650230"/>
            <wp:effectExtent l="19050" t="0" r="9525" b="0"/>
            <wp:docPr id="29" name="图片 0" descr="捕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捕获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565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4425">
        <w:rPr>
          <w:rFonts w:hint="eastAsia"/>
          <w:noProof/>
          <w:color w:val="000000" w:themeColor="text1"/>
          <w:kern w:val="0"/>
          <w:sz w:val="30"/>
        </w:rPr>
        <w:t xml:space="preserve">         </w:t>
      </w:r>
      <w:bookmarkStart w:id="9" w:name="_Toc39128837"/>
      <w:r w:rsidRPr="00B84425">
        <w:rPr>
          <w:noProof/>
          <w:color w:val="000000" w:themeColor="text1"/>
          <w:kern w:val="0"/>
          <w:sz w:val="30"/>
        </w:rPr>
        <w:drawing>
          <wp:inline distT="0" distB="0" distL="0" distR="0">
            <wp:extent cx="2388235" cy="4449445"/>
            <wp:effectExtent l="19050" t="0" r="0" b="0"/>
            <wp:docPr id="30" name="图片 1" descr="捕获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捕获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235" cy="4449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9"/>
    </w:p>
    <w:p w:rsidR="000F0D5A" w:rsidRPr="00B84425" w:rsidRDefault="000F0D5A" w:rsidP="000F0D5A">
      <w:pPr>
        <w:spacing w:line="240" w:lineRule="auto"/>
        <w:jc w:val="left"/>
        <w:outlineLvl w:val="0"/>
        <w:rPr>
          <w:color w:val="000000" w:themeColor="text1"/>
          <w:kern w:val="0"/>
          <w:sz w:val="30"/>
        </w:rPr>
      </w:pP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/>
          <w:snapToGrid w:val="0"/>
          <w:color w:val="000000" w:themeColor="text1"/>
          <w:kern w:val="0"/>
        </w:rPr>
        <w:t>申请稳岗返还的参保企业须同时符合以下条件：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）生产经营活动符合国家及所在区域产业结构调整和环保政策。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）依法参加失业保险并足额缴纳失业保险费满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年以上，如有欠费的，需补缴上年度失业保险欠费后才可申请。</w:t>
      </w:r>
    </w:p>
    <w:p w:rsidR="000F0D5A" w:rsidRPr="00B84425" w:rsidRDefault="000F0D5A" w:rsidP="000F0D5A">
      <w:pPr>
        <w:adjustRightInd w:val="0"/>
        <w:snapToGrid w:val="0"/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3</w:t>
      </w:r>
      <w:r w:rsidRPr="00B84425">
        <w:rPr>
          <w:rFonts w:cs="仿宋" w:hint="eastAsia"/>
          <w:snapToGrid w:val="0"/>
          <w:color w:val="000000" w:themeColor="text1"/>
          <w:kern w:val="0"/>
        </w:rPr>
        <w:t>）参保企业上年度裁员率低于上年度统筹地区城镇登记失业率，其中中小微企业裁员率不高于</w:t>
      </w:r>
      <w:r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Pr="00B84425">
        <w:rPr>
          <w:rFonts w:cs="仿宋" w:hint="eastAsia"/>
          <w:snapToGrid w:val="0"/>
          <w:color w:val="000000" w:themeColor="text1"/>
          <w:kern w:val="0"/>
        </w:rPr>
        <w:t>年全国城镇登记失业率（</w:t>
      </w:r>
      <w:r w:rsidRPr="00B84425">
        <w:rPr>
          <w:rFonts w:cs="仿宋" w:hint="eastAsia"/>
          <w:snapToGrid w:val="0"/>
          <w:color w:val="000000" w:themeColor="text1"/>
          <w:kern w:val="0"/>
        </w:rPr>
        <w:t>5.5%</w:t>
      </w:r>
      <w:r w:rsidRPr="00B84425">
        <w:rPr>
          <w:rFonts w:cs="仿宋" w:hint="eastAsia"/>
          <w:snapToGrid w:val="0"/>
          <w:color w:val="000000" w:themeColor="text1"/>
          <w:kern w:val="0"/>
        </w:rPr>
        <w:t>）的；参保职工</w:t>
      </w:r>
      <w:r w:rsidRPr="00B84425">
        <w:rPr>
          <w:rFonts w:cs="仿宋" w:hint="eastAsia"/>
          <w:snapToGrid w:val="0"/>
          <w:color w:val="000000" w:themeColor="text1"/>
          <w:kern w:val="0"/>
        </w:rPr>
        <w:t>30</w:t>
      </w:r>
      <w:r w:rsidRPr="00B84425">
        <w:rPr>
          <w:rFonts w:cs="仿宋" w:hint="eastAsia"/>
          <w:snapToGrid w:val="0"/>
          <w:color w:val="000000" w:themeColor="text1"/>
          <w:kern w:val="0"/>
        </w:rPr>
        <w:t>人（含）以下的企业裁员率不超过</w:t>
      </w:r>
      <w:r w:rsidRPr="00B84425">
        <w:rPr>
          <w:rFonts w:cs="仿宋" w:hint="eastAsia"/>
          <w:snapToGrid w:val="0"/>
          <w:color w:val="000000" w:themeColor="text1"/>
          <w:kern w:val="0"/>
        </w:rPr>
        <w:t>20%</w:t>
      </w:r>
      <w:r w:rsidRPr="00B84425">
        <w:rPr>
          <w:rFonts w:cs="仿宋" w:hint="eastAsia"/>
          <w:snapToGrid w:val="0"/>
          <w:color w:val="000000" w:themeColor="text1"/>
          <w:kern w:val="0"/>
        </w:rPr>
        <w:t>。参保企业上年度裁员率</w:t>
      </w:r>
      <w:r w:rsidRPr="00B84425">
        <w:rPr>
          <w:rFonts w:cs="仿宋" w:hint="eastAsia"/>
          <w:snapToGrid w:val="0"/>
          <w:color w:val="000000" w:themeColor="text1"/>
          <w:kern w:val="0"/>
        </w:rPr>
        <w:t>=</w:t>
      </w:r>
      <w:r w:rsidRPr="00B84425">
        <w:rPr>
          <w:rFonts w:cs="仿宋" w:hint="eastAsia"/>
          <w:snapToGrid w:val="0"/>
          <w:color w:val="000000" w:themeColor="text1"/>
          <w:kern w:val="0"/>
        </w:rPr>
        <w:t>企业上年度裁员人数÷（企业上年度裁员人数</w:t>
      </w:r>
      <w:r w:rsidRPr="00B84425">
        <w:rPr>
          <w:rFonts w:cs="仿宋" w:hint="eastAsia"/>
          <w:snapToGrid w:val="0"/>
          <w:color w:val="000000" w:themeColor="text1"/>
          <w:kern w:val="0"/>
        </w:rPr>
        <w:t>+</w:t>
      </w:r>
      <w:r w:rsidRPr="00B84425">
        <w:rPr>
          <w:rFonts w:cs="仿宋" w:hint="eastAsia"/>
          <w:snapToGrid w:val="0"/>
          <w:color w:val="000000" w:themeColor="text1"/>
          <w:kern w:val="0"/>
        </w:rPr>
        <w:t>企业上年度末在职职工人数）×</w:t>
      </w:r>
      <w:r w:rsidRPr="00B84425">
        <w:rPr>
          <w:rFonts w:cs="仿宋" w:hint="eastAsia"/>
          <w:snapToGrid w:val="0"/>
          <w:color w:val="000000" w:themeColor="text1"/>
          <w:kern w:val="0"/>
        </w:rPr>
        <w:t>100%</w:t>
      </w:r>
      <w:r w:rsidRPr="00B84425">
        <w:rPr>
          <w:rFonts w:cs="仿宋" w:hint="eastAsia"/>
          <w:snapToGrid w:val="0"/>
          <w:color w:val="000000" w:themeColor="text1"/>
          <w:kern w:val="0"/>
        </w:rPr>
        <w:t>。</w:t>
      </w:r>
    </w:p>
    <w:p w:rsidR="000F0D5A" w:rsidRPr="00B84425" w:rsidRDefault="000F0D5A" w:rsidP="000F0D5A">
      <w:pPr>
        <w:spacing w:line="560" w:lineRule="exact"/>
        <w:rPr>
          <w:color w:val="000000" w:themeColor="text1"/>
          <w:sz w:val="32"/>
          <w:szCs w:val="32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/>
          <w:snapToGrid w:val="0"/>
          <w:color w:val="000000" w:themeColor="text1"/>
          <w:kern w:val="0"/>
        </w:rPr>
        <w:t>申请困难企业</w:t>
      </w:r>
      <w:r w:rsidRPr="00B84425">
        <w:rPr>
          <w:rFonts w:cs="仿宋" w:hint="eastAsia"/>
          <w:snapToGrid w:val="0"/>
          <w:color w:val="000000" w:themeColor="text1"/>
          <w:kern w:val="0"/>
        </w:rPr>
        <w:t>应急</w:t>
      </w:r>
      <w:r w:rsidRPr="00B84425">
        <w:rPr>
          <w:rFonts w:cs="仿宋"/>
          <w:snapToGrid w:val="0"/>
          <w:color w:val="000000" w:themeColor="text1"/>
          <w:kern w:val="0"/>
        </w:rPr>
        <w:t>稳岗返还</w:t>
      </w:r>
      <w:r w:rsidRPr="00B84425">
        <w:rPr>
          <w:rFonts w:cs="仿宋" w:hint="eastAsia"/>
          <w:snapToGrid w:val="0"/>
          <w:color w:val="000000" w:themeColor="text1"/>
          <w:kern w:val="0"/>
        </w:rPr>
        <w:t>的还须符合以下条件</w:t>
      </w:r>
      <w:r w:rsidRPr="00B84425">
        <w:rPr>
          <w:rFonts w:hint="eastAsia"/>
          <w:color w:val="000000" w:themeColor="text1"/>
          <w:sz w:val="32"/>
          <w:szCs w:val="32"/>
        </w:rPr>
        <w:t>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）大型企业在</w:t>
      </w:r>
      <w:r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Pr="00B84425">
        <w:rPr>
          <w:rFonts w:cs="仿宋" w:hint="eastAsia"/>
          <w:snapToGrid w:val="0"/>
          <w:color w:val="000000" w:themeColor="text1"/>
          <w:kern w:val="0"/>
        </w:rPr>
        <w:t>年度未裁员或裁员率低于</w:t>
      </w:r>
      <w:r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Pr="00B84425">
        <w:rPr>
          <w:rFonts w:cs="仿宋" w:hint="eastAsia"/>
          <w:snapToGrid w:val="0"/>
          <w:color w:val="000000" w:themeColor="text1"/>
          <w:kern w:val="0"/>
        </w:rPr>
        <w:t>年全国城镇登记失业率（</w:t>
      </w:r>
      <w:r w:rsidRPr="00B84425">
        <w:rPr>
          <w:rFonts w:cs="仿宋" w:hint="eastAsia"/>
          <w:snapToGrid w:val="0"/>
          <w:color w:val="000000" w:themeColor="text1"/>
          <w:kern w:val="0"/>
        </w:rPr>
        <w:t>3.62%</w:t>
      </w:r>
      <w:r w:rsidRPr="00B84425">
        <w:rPr>
          <w:rFonts w:cs="仿宋" w:hint="eastAsia"/>
          <w:snapToGrid w:val="0"/>
          <w:color w:val="000000" w:themeColor="text1"/>
          <w:kern w:val="0"/>
        </w:rPr>
        <w:t>）的；中小微企业裁员率不高于</w:t>
      </w:r>
      <w:r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Pr="00B84425">
        <w:rPr>
          <w:rFonts w:cs="仿宋" w:hint="eastAsia"/>
          <w:snapToGrid w:val="0"/>
          <w:color w:val="000000" w:themeColor="text1"/>
          <w:kern w:val="0"/>
        </w:rPr>
        <w:t>年全国城镇登记失业率（</w:t>
      </w:r>
      <w:r w:rsidRPr="00B84425">
        <w:rPr>
          <w:rFonts w:cs="仿宋" w:hint="eastAsia"/>
          <w:snapToGrid w:val="0"/>
          <w:color w:val="000000" w:themeColor="text1"/>
          <w:kern w:val="0"/>
        </w:rPr>
        <w:t>5.5%</w:t>
      </w:r>
      <w:r w:rsidRPr="00B84425">
        <w:rPr>
          <w:rFonts w:cs="仿宋" w:hint="eastAsia"/>
          <w:snapToGrid w:val="0"/>
          <w:color w:val="000000" w:themeColor="text1"/>
          <w:kern w:val="0"/>
        </w:rPr>
        <w:t>）的。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）企业申请时参保职工人数不低于上年末参保职工总数的</w:t>
      </w:r>
      <w:r w:rsidRPr="00B84425">
        <w:rPr>
          <w:rFonts w:cs="仿宋" w:hint="eastAsia"/>
          <w:snapToGrid w:val="0"/>
          <w:color w:val="000000" w:themeColor="text1"/>
          <w:kern w:val="0"/>
        </w:rPr>
        <w:t>70%</w:t>
      </w:r>
      <w:r w:rsidRPr="00B84425">
        <w:rPr>
          <w:rFonts w:cs="仿宋" w:hint="eastAsia"/>
          <w:snapToGrid w:val="0"/>
          <w:color w:val="000000" w:themeColor="text1"/>
          <w:kern w:val="0"/>
        </w:rPr>
        <w:t>。</w:t>
      </w:r>
    </w:p>
    <w:p w:rsidR="00AA2579" w:rsidRPr="00B84425" w:rsidRDefault="000F0D5A" w:rsidP="00AA2579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3</w:t>
      </w:r>
      <w:r w:rsidRPr="00B84425">
        <w:rPr>
          <w:rFonts w:cs="仿宋" w:hint="eastAsia"/>
          <w:snapToGrid w:val="0"/>
          <w:color w:val="000000" w:themeColor="text1"/>
          <w:kern w:val="0"/>
        </w:rPr>
        <w:t>）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企业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2018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年度、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年度连续两年亏损的，每年度亏损额在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30%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（含）以上的，以企业报送税务部门的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2019</w:t>
      </w:r>
      <w:r w:rsidR="00AA2579" w:rsidRPr="00B84425">
        <w:rPr>
          <w:rFonts w:cs="仿宋" w:hint="eastAsia"/>
          <w:snapToGrid w:val="0"/>
          <w:color w:val="000000" w:themeColor="text1"/>
          <w:kern w:val="0"/>
        </w:rPr>
        <w:t>年季度报表数据为准，企业名单由广西税务局、自治区工业和信息化厅、商务厅、农业农村厅、文化和旅游厅提供。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 xml:space="preserve">1. 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adjustRightInd w:val="0"/>
        <w:snapToGrid w:val="0"/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《企业稳岗返还申领表》，原件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adjustRightInd w:val="0"/>
        <w:snapToGrid w:val="0"/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属产能过剩企业的，还需提交：</w:t>
      </w:r>
      <w:r w:rsidRPr="00B84425">
        <w:rPr>
          <w:rFonts w:cs="仿宋"/>
          <w:snapToGrid w:val="0"/>
          <w:color w:val="000000" w:themeColor="text1"/>
          <w:kern w:val="0"/>
        </w:rPr>
        <w:t>列入国家和自治区化解过剩产能任务名单</w:t>
      </w:r>
      <w:r w:rsidRPr="00B84425">
        <w:rPr>
          <w:rFonts w:cs="仿宋" w:hint="eastAsia"/>
          <w:snapToGrid w:val="0"/>
          <w:color w:val="000000" w:themeColor="text1"/>
          <w:kern w:val="0"/>
        </w:rPr>
        <w:t>的文件。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>
      <w:pPr>
        <w:widowControl/>
        <w:spacing w:line="240" w:lineRule="auto"/>
        <w:jc w:val="left"/>
        <w:rPr>
          <w:color w:val="000000" w:themeColor="text1"/>
        </w:rPr>
      </w:pPr>
      <w:r w:rsidRPr="00B84425">
        <w:rPr>
          <w:color w:val="000000" w:themeColor="text1"/>
        </w:rPr>
        <w:br w:type="page"/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技能提升补贴申领</w:t>
      </w:r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1145000055722321XA2002014008010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5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自治区社会保险事业管理中心待遇核定部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待遇核定部部长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shape id="文本框 138" o:spid="_x0000_s1041" type="#_x0000_t202" style="position:absolute;left:0;text-align:left;margin-left:0;margin-top:0;width:176.05pt;height:55.2pt;z-index:251676672;mso-position-horizontal:center">
            <v:textbox style="mso-next-textbox:#文本框 138">
              <w:txbxContent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接收申报材料并核对录入（即时）</w:t>
                  </w:r>
                </w:p>
                <w:p w:rsidR="000F0D5A" w:rsidRDefault="000F0D5A" w:rsidP="000F0D5A"/>
              </w:txbxContent>
            </v:textbox>
          </v:shape>
        </w:pict>
      </w: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line id="直线 139" o:spid="_x0000_s1035" style="position:absolute;left:0;text-align:left;z-index:251670528" from="219.45pt,18.05pt" to="219.5pt,49.25pt">
            <v:stroke endarrow="block"/>
          </v:line>
        </w:pict>
      </w: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shape id="文本框 140" o:spid="_x0000_s1034" type="#_x0000_t202" style="position:absolute;left:0;text-align:left;margin-left:131.7pt;margin-top:23.55pt;width:176.25pt;height:54.6pt;z-index:251669504">
            <v:textbox style="mso-next-textbox:#文本框 140">
              <w:txbxContent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初审</w:t>
                  </w:r>
                </w:p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（</w:t>
                  </w:r>
                  <w:r w:rsidRPr="007D4628">
                    <w:rPr>
                      <w:rFonts w:ascii="仿宋" w:hAnsi="仿宋" w:hint="eastAsia"/>
                      <w:snapToGrid w:val="0"/>
                      <w:color w:val="000000"/>
                      <w:kern w:val="0"/>
                    </w:rPr>
                    <w:t>3</w:t>
                  </w: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个工作日）</w:t>
                  </w:r>
                </w:p>
              </w:txbxContent>
            </v:textbox>
          </v:shape>
        </w:pict>
      </w:r>
    </w:p>
    <w:p w:rsidR="000F0D5A" w:rsidRPr="00B84425" w:rsidRDefault="000F0D5A" w:rsidP="000F0D5A">
      <w:pPr>
        <w:spacing w:line="594" w:lineRule="exact"/>
        <w:jc w:val="center"/>
        <w:rPr>
          <w:color w:val="000000" w:themeColor="text1"/>
        </w:rPr>
      </w:pP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 w:rsidRPr="00946C8D">
        <w:rPr>
          <w:b/>
          <w:color w:val="000000" w:themeColor="text1"/>
        </w:rPr>
        <w:pict>
          <v:line id="直线 141" o:spid="_x0000_s1038" style="position:absolute;left:0;text-align:left;z-index:251673600" from="219.55pt,18.75pt" to="219.6pt,49.95pt">
            <v:stroke endarrow="block"/>
          </v:line>
        </w:pict>
      </w: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shape id="文本框 142" o:spid="_x0000_s1039" type="#_x0000_t202" style="position:absolute;left:0;text-align:left;margin-left:135.45pt;margin-top:20.25pt;width:180pt;height:54.8pt;z-index:251674624">
            <v:textbox style="mso-next-textbox:#文本框 142">
              <w:txbxContent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复核</w:t>
                  </w:r>
                </w:p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（</w:t>
                  </w: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2</w:t>
                  </w: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个工作日）</w:t>
                  </w:r>
                </w:p>
              </w:txbxContent>
            </v:textbox>
          </v:shape>
        </w:pict>
      </w:r>
    </w:p>
    <w:p w:rsidR="000F0D5A" w:rsidRPr="00B84425" w:rsidRDefault="000F0D5A" w:rsidP="000F0D5A">
      <w:pPr>
        <w:spacing w:line="594" w:lineRule="exact"/>
        <w:jc w:val="center"/>
        <w:rPr>
          <w:color w:val="000000" w:themeColor="text1"/>
        </w:rPr>
      </w:pP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line id="直线 143" o:spid="_x0000_s1037" style="position:absolute;left:0;text-align:left;flip:x;z-index:251672576" from="219.4pt,15.65pt" to="219.45pt,43.85pt">
            <v:stroke endarrow="block"/>
          </v:line>
        </w:pict>
      </w:r>
      <w:r>
        <w:rPr>
          <w:color w:val="000000" w:themeColor="text1"/>
        </w:rPr>
        <w:pict>
          <v:line id="直线 144" o:spid="_x0000_s1036" style="position:absolute;left:0;text-align:left;z-index:251671552" from="219.35pt,17.6pt" to="219.4pt,47.6pt">
            <v:stroke endarrow="block"/>
          </v:line>
        </w:pict>
      </w:r>
    </w:p>
    <w:p w:rsidR="000F0D5A" w:rsidRPr="00B84425" w:rsidRDefault="00946C8D" w:rsidP="000F0D5A">
      <w:pPr>
        <w:spacing w:line="594" w:lineRule="exact"/>
        <w:jc w:val="center"/>
        <w:rPr>
          <w:color w:val="000000" w:themeColor="text1"/>
        </w:rPr>
      </w:pPr>
      <w:r>
        <w:rPr>
          <w:color w:val="000000" w:themeColor="text1"/>
        </w:rPr>
        <w:pict>
          <v:shape id="文本框 145" o:spid="_x0000_s1040" type="#_x0000_t202" style="position:absolute;left:0;text-align:left;margin-left:130.4pt;margin-top:19.65pt;width:180pt;height:62.55pt;z-index:251675648">
            <v:textbox style="mso-next-textbox:#文本框 145">
              <w:txbxContent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结果反馈</w:t>
                  </w:r>
                </w:p>
                <w:p w:rsidR="000F0D5A" w:rsidRPr="007D4628" w:rsidRDefault="000F0D5A" w:rsidP="000F0D5A">
                  <w:pPr>
                    <w:adjustRightInd w:val="0"/>
                    <w:snapToGrid w:val="0"/>
                    <w:jc w:val="center"/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</w:pPr>
                  <w:r w:rsidRPr="007D4628">
                    <w:rPr>
                      <w:rFonts w:ascii="仿宋" w:hAnsi="仿宋"/>
                      <w:snapToGrid w:val="0"/>
                      <w:color w:val="000000"/>
                      <w:kern w:val="0"/>
                    </w:rPr>
                    <w:t>（即时）</w:t>
                  </w:r>
                </w:p>
              </w:txbxContent>
            </v:textbox>
          </v:shape>
        </w:pict>
      </w:r>
    </w:p>
    <w:p w:rsidR="000F0D5A" w:rsidRPr="00B84425" w:rsidRDefault="000F0D5A" w:rsidP="000F0D5A">
      <w:pPr>
        <w:spacing w:line="594" w:lineRule="exact"/>
        <w:jc w:val="center"/>
        <w:rPr>
          <w:color w:val="000000" w:themeColor="text1"/>
        </w:rPr>
      </w:pPr>
    </w:p>
    <w:p w:rsidR="000F0D5A" w:rsidRPr="00B84425" w:rsidRDefault="000F0D5A" w:rsidP="000F0D5A">
      <w:pPr>
        <w:spacing w:line="594" w:lineRule="exact"/>
        <w:jc w:val="center"/>
        <w:rPr>
          <w:color w:val="000000" w:themeColor="text1"/>
        </w:rPr>
      </w:pPr>
    </w:p>
    <w:p w:rsidR="000F0D5A" w:rsidRPr="00B84425" w:rsidRDefault="000F0D5A" w:rsidP="000F0D5A">
      <w:pPr>
        <w:spacing w:line="240" w:lineRule="auto"/>
        <w:jc w:val="center"/>
        <w:rPr>
          <w:color w:val="000000" w:themeColor="text1"/>
        </w:rPr>
      </w:pP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参加失业保险并正常缴费的企业职工；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累计缴纳失业保险费</w:t>
      </w:r>
      <w:r w:rsidRPr="00B84425">
        <w:rPr>
          <w:rFonts w:cs="仿宋" w:hint="eastAsia"/>
          <w:snapToGrid w:val="0"/>
          <w:color w:val="000000" w:themeColor="text1"/>
          <w:kern w:val="0"/>
        </w:rPr>
        <w:t>36</w:t>
      </w:r>
      <w:r w:rsidRPr="00B84425">
        <w:rPr>
          <w:rFonts w:cs="仿宋" w:hint="eastAsia"/>
          <w:snapToGrid w:val="0"/>
          <w:color w:val="000000" w:themeColor="text1"/>
          <w:kern w:val="0"/>
        </w:rPr>
        <w:t>个月（含</w:t>
      </w:r>
      <w:r w:rsidRPr="00B84425">
        <w:rPr>
          <w:rFonts w:cs="仿宋" w:hint="eastAsia"/>
          <w:snapToGrid w:val="0"/>
          <w:color w:val="000000" w:themeColor="text1"/>
          <w:kern w:val="0"/>
        </w:rPr>
        <w:t>36</w:t>
      </w:r>
      <w:r w:rsidRPr="00B84425">
        <w:rPr>
          <w:rFonts w:cs="仿宋" w:hint="eastAsia"/>
          <w:snapToGrid w:val="0"/>
          <w:color w:val="000000" w:themeColor="text1"/>
          <w:kern w:val="0"/>
        </w:rPr>
        <w:t>个月）以上；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  <w:szCs w:val="28"/>
        </w:rPr>
      </w:pP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注：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2019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年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月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日至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2020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年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12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月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31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日放宽申请条件：累计缴纳失业保险费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12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个月（含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12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个月）以上即可；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  <w:szCs w:val="28"/>
        </w:rPr>
      </w:pP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自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2017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年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月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  <w:szCs w:val="28"/>
        </w:rPr>
        <w:t>日起取得初级（五级）、中级（四级）、高级（三级）、技师（二级）、高级技师（一级）职业资格证书或职业技能等级证书的；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在职业资格证书或职业技能等级证书核发之日起</w:t>
      </w:r>
      <w:r w:rsidRPr="00B84425">
        <w:rPr>
          <w:rFonts w:cs="仿宋" w:hint="eastAsia"/>
          <w:snapToGrid w:val="0"/>
          <w:color w:val="000000" w:themeColor="text1"/>
          <w:kern w:val="0"/>
        </w:rPr>
        <w:t>12</w:t>
      </w:r>
      <w:r w:rsidRPr="00B84425">
        <w:rPr>
          <w:rFonts w:cs="仿宋" w:hint="eastAsia"/>
          <w:snapToGrid w:val="0"/>
          <w:color w:val="000000" w:themeColor="text1"/>
          <w:kern w:val="0"/>
        </w:rPr>
        <w:t>个月内；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5.</w:t>
      </w:r>
      <w:r w:rsidRPr="00B84425">
        <w:rPr>
          <w:rFonts w:cs="仿宋" w:hint="eastAsia"/>
          <w:snapToGrid w:val="0"/>
          <w:color w:val="000000" w:themeColor="text1"/>
          <w:kern w:val="0"/>
        </w:rPr>
        <w:t>同一职业（工种）同一等级只能申请并享受一次技能提升补贴。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办理方式：</w:t>
      </w: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现场办理；</w:t>
      </w: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网上申报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 xml:space="preserve">1. </w:t>
      </w:r>
      <w:r w:rsidRPr="00B84425">
        <w:rPr>
          <w:rFonts w:cs="仿宋" w:hint="eastAsia"/>
          <w:snapToGrid w:val="0"/>
          <w:color w:val="000000" w:themeColor="text1"/>
          <w:kern w:val="0"/>
        </w:rPr>
        <w:t>《失业保险支持参保职工技能提升补贴申领表》，原件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社会保障卡（无社会保障卡的提供居民身份证及银行卡），验原件；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委托他人办理的，还需提供代办人居民身份证，验原件；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4.</w:t>
      </w:r>
      <w:r w:rsidRPr="00B84425">
        <w:rPr>
          <w:rFonts w:cs="仿宋" w:hint="eastAsia"/>
          <w:snapToGrid w:val="0"/>
          <w:color w:val="000000" w:themeColor="text1"/>
          <w:kern w:val="0"/>
        </w:rPr>
        <w:t>同时办理失业保险关系转入的，还需提供：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）《失业保险关系转移单》，原件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（</w:t>
      </w:r>
      <w:r w:rsidRPr="00B84425">
        <w:rPr>
          <w:rFonts w:cs="仿宋" w:hint="eastAsia"/>
          <w:snapToGrid w:val="0"/>
          <w:color w:val="000000" w:themeColor="text1"/>
          <w:kern w:val="0"/>
        </w:rPr>
        <w:t>2</w:t>
      </w:r>
      <w:r w:rsidRPr="00B84425">
        <w:rPr>
          <w:rFonts w:cs="仿宋" w:hint="eastAsia"/>
          <w:snapToGrid w:val="0"/>
          <w:color w:val="000000" w:themeColor="text1"/>
          <w:kern w:val="0"/>
        </w:rPr>
        <w:t>）转出地社保机构出具的未享受过职业技能提升补贴证明，原件</w:t>
      </w:r>
      <w:r w:rsidRPr="00B84425">
        <w:rPr>
          <w:rFonts w:cs="仿宋" w:hint="eastAsia"/>
          <w:snapToGrid w:val="0"/>
          <w:color w:val="000000" w:themeColor="text1"/>
          <w:kern w:val="0"/>
        </w:rPr>
        <w:t>1</w:t>
      </w:r>
      <w:r w:rsidRPr="00B84425">
        <w:rPr>
          <w:rFonts w:cs="仿宋" w:hint="eastAsia"/>
          <w:snapToGrid w:val="0"/>
          <w:color w:val="000000" w:themeColor="text1"/>
          <w:kern w:val="0"/>
        </w:rPr>
        <w:t>份。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办理地点及办理机构：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现场办理：南宁市民族大道</w:t>
      </w:r>
      <w:r w:rsidRPr="00B84425">
        <w:rPr>
          <w:rFonts w:cs="仿宋" w:hint="eastAsia"/>
          <w:snapToGrid w:val="0"/>
          <w:color w:val="000000" w:themeColor="text1"/>
          <w:kern w:val="0"/>
        </w:rPr>
        <w:t>60</w:t>
      </w:r>
      <w:r w:rsidRPr="00B84425">
        <w:rPr>
          <w:rFonts w:cs="仿宋" w:hint="eastAsia"/>
          <w:snapToGrid w:val="0"/>
          <w:color w:val="000000" w:themeColor="text1"/>
          <w:kern w:val="0"/>
        </w:rPr>
        <w:t>号自治区社会保险事业管理中心业务受理大厅（二楼东厅）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网报地址：</w:t>
      </w:r>
      <w:r w:rsidRPr="00B84425">
        <w:rPr>
          <w:rFonts w:cs="仿宋" w:hint="eastAsia"/>
          <w:snapToGrid w:val="0"/>
          <w:color w:val="000000" w:themeColor="text1"/>
          <w:kern w:val="0"/>
        </w:rPr>
        <w:t>http</w:t>
      </w:r>
      <w:r w:rsidRPr="00B84425">
        <w:rPr>
          <w:rFonts w:cs="仿宋" w:hint="eastAsia"/>
          <w:snapToGrid w:val="0"/>
          <w:color w:val="000000" w:themeColor="text1"/>
          <w:kern w:val="0"/>
        </w:rPr>
        <w:t>：</w:t>
      </w:r>
      <w:r w:rsidRPr="00B84425">
        <w:rPr>
          <w:rFonts w:cs="仿宋" w:hint="eastAsia"/>
          <w:snapToGrid w:val="0"/>
          <w:color w:val="000000" w:themeColor="text1"/>
          <w:kern w:val="0"/>
        </w:rPr>
        <w:t>//rswb.gx12333.net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收费标准：</w:t>
      </w:r>
      <w:r w:rsidRPr="00B84425">
        <w:rPr>
          <w:rFonts w:cs="仿宋"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eastAsia="黑体" w:cs="黑体" w:hint="eastAsia"/>
          <w:bCs/>
          <w:snapToGrid w:val="0"/>
          <w:color w:val="000000" w:themeColor="text1"/>
          <w:kern w:val="0"/>
        </w:rPr>
        <w:t>结果送达：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1.</w:t>
      </w:r>
      <w:r w:rsidRPr="00B84425">
        <w:rPr>
          <w:rFonts w:cs="仿宋" w:hint="eastAsia"/>
          <w:snapToGrid w:val="0"/>
          <w:color w:val="000000" w:themeColor="text1"/>
          <w:kern w:val="0"/>
        </w:rPr>
        <w:t>发送短信通知；</w:t>
      </w:r>
    </w:p>
    <w:p w:rsidR="000F0D5A" w:rsidRPr="00B84425" w:rsidRDefault="000F0D5A" w:rsidP="000F0D5A">
      <w:pPr>
        <w:spacing w:line="560" w:lineRule="exact"/>
        <w:rPr>
          <w:rFonts w:cs="仿宋"/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2.</w:t>
      </w:r>
      <w:r w:rsidRPr="00B84425">
        <w:rPr>
          <w:rFonts w:cs="仿宋" w:hint="eastAsia"/>
          <w:snapToGrid w:val="0"/>
          <w:color w:val="000000" w:themeColor="text1"/>
          <w:kern w:val="0"/>
        </w:rPr>
        <w:t>扫描业务受理回执单上的二维码查询；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cs="仿宋" w:hint="eastAsia"/>
          <w:snapToGrid w:val="0"/>
          <w:color w:val="000000" w:themeColor="text1"/>
          <w:kern w:val="0"/>
        </w:rPr>
        <w:t>3.</w:t>
      </w:r>
      <w:r w:rsidRPr="00B84425">
        <w:rPr>
          <w:rFonts w:cs="仿宋" w:hint="eastAsia"/>
          <w:snapToGrid w:val="0"/>
          <w:color w:val="000000" w:themeColor="text1"/>
          <w:kern w:val="0"/>
        </w:rPr>
        <w:t>登录网报系统查询。</w:t>
      </w:r>
    </w:p>
    <w:p w:rsidR="00FE3E42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0771-12333</w:t>
      </w:r>
    </w:p>
    <w:p w:rsidR="00FE3E42" w:rsidRPr="00B84425" w:rsidRDefault="00FE3E42">
      <w:pPr>
        <w:widowControl/>
        <w:spacing w:line="240" w:lineRule="auto"/>
        <w:jc w:val="left"/>
        <w:rPr>
          <w:snapToGrid w:val="0"/>
          <w:color w:val="000000" w:themeColor="text1"/>
          <w:kern w:val="0"/>
        </w:rPr>
      </w:pPr>
      <w:r w:rsidRPr="00B84425">
        <w:rPr>
          <w:snapToGrid w:val="0"/>
          <w:color w:val="000000" w:themeColor="text1"/>
          <w:kern w:val="0"/>
        </w:rPr>
        <w:br w:type="page"/>
      </w:r>
    </w:p>
    <w:p w:rsidR="000F0D5A" w:rsidRPr="00B84425" w:rsidRDefault="000F0D5A" w:rsidP="00FE3E42">
      <w:pPr>
        <w:spacing w:line="240" w:lineRule="auto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B84425">
        <w:rPr>
          <w:rFonts w:ascii="方正小标宋简体" w:eastAsia="方正小标宋简体" w:hint="eastAsia"/>
          <w:color w:val="000000" w:themeColor="text1"/>
          <w:sz w:val="44"/>
          <w:szCs w:val="44"/>
        </w:rPr>
        <w:t>社会保障卡申领</w:t>
      </w:r>
    </w:p>
    <w:p w:rsidR="000F0D5A" w:rsidRPr="00B84425" w:rsidRDefault="000F0D5A" w:rsidP="00FE3E42">
      <w:pPr>
        <w:spacing w:line="440" w:lineRule="exact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1145000055722321XA2002014010001</w:t>
      </w:r>
    </w:p>
    <w:p w:rsidR="000F0D5A" w:rsidRPr="00B84425" w:rsidRDefault="000F0D5A" w:rsidP="00FE3E42">
      <w:pPr>
        <w:spacing w:line="59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批量制发卡周期不超过</w:t>
      </w:r>
      <w:r w:rsidRPr="00B84425">
        <w:rPr>
          <w:rFonts w:hint="eastAsia"/>
          <w:snapToGrid w:val="0"/>
          <w:color w:val="000000" w:themeColor="text1"/>
          <w:kern w:val="0"/>
        </w:rPr>
        <w:t>30</w:t>
      </w:r>
      <w:r w:rsidRPr="00B84425">
        <w:rPr>
          <w:rFonts w:hint="eastAsia"/>
          <w:snapToGrid w:val="0"/>
          <w:color w:val="000000" w:themeColor="text1"/>
          <w:kern w:val="0"/>
        </w:rPr>
        <w:t>个工作日，零星制卡压缩至</w:t>
      </w:r>
      <w:r w:rsidRPr="00B84425">
        <w:rPr>
          <w:rFonts w:hint="eastAsia"/>
          <w:snapToGrid w:val="0"/>
          <w:color w:val="000000" w:themeColor="text1"/>
          <w:kern w:val="0"/>
        </w:rPr>
        <w:t>5</w:t>
      </w:r>
      <w:r w:rsidRPr="00B84425">
        <w:rPr>
          <w:rFonts w:hint="eastAsia"/>
          <w:snapToGrid w:val="0"/>
          <w:color w:val="000000" w:themeColor="text1"/>
          <w:kern w:val="0"/>
        </w:rPr>
        <w:t>个工作日以内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自治区人力资源社会保障厅信息中心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信息中心主任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946C8D" w:rsidP="000F0D5A">
      <w:pPr>
        <w:spacing w:line="240" w:lineRule="auto"/>
        <w:jc w:val="center"/>
        <w:rPr>
          <w:color w:val="000000" w:themeColor="text1"/>
        </w:rPr>
      </w:pPr>
      <w:r>
        <w:rPr>
          <w:color w:val="000000" w:themeColor="text1"/>
        </w:rPr>
      </w:r>
      <w:r>
        <w:rPr>
          <w:color w:val="000000" w:themeColor="text1"/>
        </w:rPr>
        <w:pict>
          <v:group id="组合 152" o:spid="_x0000_s1042" style="width:480.55pt;height:435.45pt;mso-position-horizontal-relative:char;mso-position-vertical-relative:line" coordsize="6082665,5620385">
            <v:shapetype id="_x0000_t99" coordsize="21600,21600" o:spt="99" adj="-11796480,,5400" path="al10800,10800@8@8@4@6,10800,10800,10800,10800@9@7l@30@31@17@18@24@25@15@16@32@33xe">
              <v:stroke joinstyle="miter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o:connecttype="custom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type>
            <v:shape id="画布 420" o:spid="_x0000_s1043" type="#_x0000_t99" style="position:absolute;width:6082665;height:5620385" adj="0,,0" filled="f" stroked="f">
              <o:lock v:ext="edit" aspectratio="t"/>
            </v:shape>
            <v:group id="组合 154" o:spid="_x0000_s1044" style="position:absolute;left:694055;top:603885;width:2010410;height:4474210" coordsize="3166,7047">
              <v:shape id="文本框 422" o:spid="_x0000_s1045" type="#_x0000_t202" style="position:absolute;left:11;top:1034;width:3136;height:646">
                <v:textbox style="mso-next-textbox:#文本框 422">
                  <w:txbxContent>
                    <w:p w:rsidR="000F0D5A" w:rsidRDefault="000F0D5A" w:rsidP="005815D4">
                      <w:pPr>
                        <w:spacing w:line="4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申请制卡（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个工作日）</w:t>
                      </w:r>
                    </w:p>
                  </w:txbxContent>
                </v:textbox>
              </v:shape>
              <v:shape id="文本框 427" o:spid="_x0000_s1046" type="#_x0000_t202" style="position:absolute;left:11;width:3136;height:669">
                <v:textbox style="mso-next-textbox:#文本框 427">
                  <w:txbxContent>
                    <w:p w:rsidR="000F0D5A" w:rsidRDefault="000F0D5A" w:rsidP="000F0D5A">
                      <w:pPr>
                        <w:spacing w:line="360" w:lineRule="auto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数据采集整理（</w:t>
                      </w:r>
                      <w:r>
                        <w:rPr>
                          <w:rFonts w:hint="eastAsia"/>
                          <w:sz w:val="24"/>
                        </w:rPr>
                        <w:t>3</w:t>
                      </w:r>
                      <w:r>
                        <w:rPr>
                          <w:rFonts w:hint="eastAsia"/>
                          <w:sz w:val="24"/>
                        </w:rPr>
                        <w:t>个工作日）</w:t>
                      </w:r>
                    </w:p>
                    <w:p w:rsidR="000F0D5A" w:rsidRDefault="000F0D5A" w:rsidP="000F0D5A"/>
                  </w:txbxContent>
                </v:textbox>
              </v:shape>
              <v:line id="直线 423" o:spid="_x0000_s1047" style="position:absolute" from="1560,1612" to="1561,2168">
                <v:stroke endarrow="block"/>
              </v:line>
              <v:shape id="文本框 422" o:spid="_x0000_s1048" type="#_x0000_t202" style="position:absolute;top:6372;width:3136;height:675">
                <v:textbox>
                  <w:txbxContent>
                    <w:p w:rsidR="000F0D5A" w:rsidRDefault="000F0D5A" w:rsidP="000F0D5A"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  <w:sz w:val="24"/>
                        </w:rPr>
                        <w:t>银行通知领卡，即时（当场）</w:t>
                      </w:r>
                    </w:p>
                  </w:txbxContent>
                </v:textbox>
              </v:shape>
              <v:line id="直线 423" o:spid="_x0000_s1049" style="position:absolute;flip:x" from="1531,4788" to="1539,5243">
                <v:stroke endarrow="block"/>
              </v:line>
              <v:line id="直线 423" o:spid="_x0000_s1050" style="position:absolute;flip:x" from="1531,648" to="1539,1058">
                <v:stroke endarrow="block"/>
              </v:line>
              <v:shape id="文本框 422" o:spid="_x0000_s1051" type="#_x0000_t202" style="position:absolute;left:15;top:4132;width:3136;height:661">
                <v:textbox>
                  <w:txbxContent>
                    <w:p w:rsidR="000F0D5A" w:rsidRDefault="000F0D5A" w:rsidP="000F0D5A"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物流地市（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个自然日）</w:t>
                      </w:r>
                    </w:p>
                  </w:txbxContent>
                </v:textbox>
              </v:shape>
              <v:shape id="文本框 422" o:spid="_x0000_s1052" type="#_x0000_t202" style="position:absolute;left:15;top:5242;width:3136;height:675">
                <v:textbox>
                  <w:txbxContent>
                    <w:p w:rsidR="000F0D5A" w:rsidRDefault="000F0D5A" w:rsidP="000F0D5A"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  <w:spacing w:val="-10"/>
                          <w:sz w:val="24"/>
                        </w:rPr>
                        <w:t>银行网点流转，（</w:t>
                      </w:r>
                      <w:r>
                        <w:rPr>
                          <w:rFonts w:hint="eastAsia"/>
                          <w:spacing w:val="-10"/>
                          <w:sz w:val="24"/>
                        </w:rPr>
                        <w:t>10</w:t>
                      </w:r>
                      <w:r>
                        <w:rPr>
                          <w:rFonts w:hint="eastAsia"/>
                          <w:spacing w:val="-10"/>
                          <w:sz w:val="24"/>
                        </w:rPr>
                        <w:t>个工作日）</w:t>
                      </w:r>
                      <w:r>
                        <w:rPr>
                          <w:rFonts w:hint="eastAsia"/>
                        </w:rPr>
                        <w:t>日）</w:t>
                      </w:r>
                    </w:p>
                  </w:txbxContent>
                </v:textbox>
              </v:shape>
              <v:line id="直线 423" o:spid="_x0000_s1053" style="position:absolute;flip:x" from="1560,5917" to="1568,6372">
                <v:stroke endarrow="block"/>
              </v:line>
              <v:shape id="文本框 422" o:spid="_x0000_s1054" type="#_x0000_t202" style="position:absolute;left:15;top:3118;width:3136;height:661">
                <v:textbox>
                  <w:txbxContent>
                    <w:p w:rsidR="000F0D5A" w:rsidRPr="005815D4" w:rsidRDefault="000F0D5A" w:rsidP="000F0D5A">
                      <w:pPr>
                        <w:spacing w:line="36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815D4">
                        <w:rPr>
                          <w:rFonts w:hint="eastAsia"/>
                          <w:sz w:val="24"/>
                          <w:szCs w:val="24"/>
                        </w:rPr>
                        <w:t>卡商制卡（</w:t>
                      </w:r>
                      <w:r w:rsidRPr="005815D4">
                        <w:rPr>
                          <w:rFonts w:hint="eastAsia"/>
                          <w:sz w:val="24"/>
                          <w:szCs w:val="24"/>
                        </w:rPr>
                        <w:t>10</w:t>
                      </w:r>
                      <w:r w:rsidRPr="005815D4">
                        <w:rPr>
                          <w:rFonts w:hint="eastAsia"/>
                          <w:sz w:val="24"/>
                          <w:szCs w:val="24"/>
                        </w:rPr>
                        <w:t>个自然日）</w:t>
                      </w:r>
                    </w:p>
                  </w:txbxContent>
                </v:textbox>
              </v:shape>
              <v:line id="直线 423" o:spid="_x0000_s1055" style="position:absolute" from="1545,2587" to="1546,3143">
                <v:stroke endarrow="block"/>
              </v:line>
              <v:shape id="文本框 422" o:spid="_x0000_s1056" type="#_x0000_t202" style="position:absolute;left:30;top:2122;width:3136;height:646">
                <v:textbox>
                  <w:txbxContent>
                    <w:p w:rsidR="000F0D5A" w:rsidRDefault="000F0D5A" w:rsidP="005815D4">
                      <w:pPr>
                        <w:spacing w:line="4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银行开户（</w:t>
                      </w:r>
                      <w:r>
                        <w:rPr>
                          <w:rFonts w:hint="eastAsia"/>
                        </w:rPr>
                        <w:t>5</w:t>
                      </w:r>
                      <w:r>
                        <w:rPr>
                          <w:rFonts w:hint="eastAsia"/>
                        </w:rPr>
                        <w:t>个自然日）</w:t>
                      </w:r>
                    </w:p>
                  </w:txbxContent>
                </v:textbox>
              </v:shape>
              <v:line id="直线 423" o:spid="_x0000_s1057" style="position:absolute;flip:x" from="1545,3727" to="1553,4137">
                <v:stroke endarrow="block"/>
              </v:line>
            </v:group>
            <v:shape id="文本框 422" o:spid="_x0000_s1058" type="#_x0000_t202" style="position:absolute;left:3453765;top:1274445;width:1991360;height:410210">
              <v:textbox>
                <w:txbxContent>
                  <w:p w:rsidR="000F0D5A" w:rsidRDefault="000F0D5A" w:rsidP="005815D4">
                    <w:pPr>
                      <w:spacing w:line="400" w:lineRule="exact"/>
                      <w:jc w:val="center"/>
                    </w:pPr>
                    <w:r>
                      <w:rPr>
                        <w:rFonts w:hint="eastAsia"/>
                      </w:rPr>
                      <w:t>申请制卡（即时）</w:t>
                    </w:r>
                  </w:p>
                </w:txbxContent>
              </v:textbox>
            </v:shape>
            <v:shape id="文本框 427" o:spid="_x0000_s1059" type="#_x0000_t202" style="position:absolute;left:3453765;top:617855;width:1991360;height:424815">
              <v:textbox>
                <w:txbxContent>
                  <w:p w:rsidR="000F0D5A" w:rsidRDefault="000F0D5A" w:rsidP="005815D4">
                    <w:pPr>
                      <w:spacing w:line="400" w:lineRule="exact"/>
                      <w:jc w:val="center"/>
                    </w:pPr>
                    <w:r>
                      <w:rPr>
                        <w:rFonts w:hint="eastAsia"/>
                      </w:rPr>
                      <w:t>数据采集整理（即时）</w:t>
                    </w:r>
                  </w:p>
                  <w:p w:rsidR="000F0D5A" w:rsidRDefault="000F0D5A" w:rsidP="000F0D5A"/>
                </w:txbxContent>
              </v:textbox>
            </v:shape>
            <v:line id="直线 423" o:spid="_x0000_s1060" style="position:absolute" from="4437380,1641475" to="4438015,1994535">
              <v:stroke endarrow="block"/>
            </v:line>
            <v:shape id="文本框 422" o:spid="_x0000_s1061" type="#_x0000_t202" style="position:absolute;left:3446780;top:2673350;width:1991360;height:428625">
              <v:textbox>
                <w:txbxContent>
                  <w:p w:rsidR="000F0D5A" w:rsidRDefault="000F0D5A" w:rsidP="005815D4">
                    <w:pPr>
                      <w:spacing w:line="400" w:lineRule="exact"/>
                      <w:jc w:val="center"/>
                    </w:pPr>
                    <w:r>
                      <w:rPr>
                        <w:rFonts w:hint="eastAsia"/>
                        <w:sz w:val="24"/>
                      </w:rPr>
                      <w:t>银行通知领卡，即时（当</w:t>
                    </w:r>
                    <w:r>
                      <w:rPr>
                        <w:rFonts w:hint="eastAsia"/>
                      </w:rPr>
                      <w:t>场）</w:t>
                    </w:r>
                  </w:p>
                </w:txbxContent>
              </v:textbox>
            </v:shape>
            <v:line id="直线 423" o:spid="_x0000_s1062" style="position:absolute;flip:x" from="4418965,1029335" to="4424045,1289685">
              <v:stroke endarrow="block"/>
            </v:line>
            <v:line id="直线 423" o:spid="_x0000_s1063" style="position:absolute;flip:x" from="4427855,2355850" to="4432935,2644775">
              <v:stroke endarrow="block"/>
            </v:line>
            <v:shape id="文本框 422" o:spid="_x0000_s1064" type="#_x0000_t202" style="position:absolute;left:3465830;top:1965325;width:1991360;height:410210">
              <v:textbox>
                <w:txbxContent>
                  <w:p w:rsidR="000F0D5A" w:rsidRPr="005815D4" w:rsidRDefault="000F0D5A" w:rsidP="004D1FD2">
                    <w:pPr>
                      <w:spacing w:line="400" w:lineRule="exact"/>
                      <w:jc w:val="center"/>
                      <w:rPr>
                        <w:sz w:val="24"/>
                        <w:szCs w:val="24"/>
                      </w:rPr>
                    </w:pPr>
                    <w:r w:rsidRPr="005815D4">
                      <w:rPr>
                        <w:rFonts w:hAnsi="仿宋_GB2312"/>
                        <w:spacing w:val="-10"/>
                        <w:sz w:val="24"/>
                        <w:szCs w:val="24"/>
                      </w:rPr>
                      <w:t>银行即时制卡（</w:t>
                    </w:r>
                    <w:r w:rsidRPr="005815D4">
                      <w:rPr>
                        <w:spacing w:val="-10"/>
                        <w:sz w:val="24"/>
                        <w:szCs w:val="24"/>
                      </w:rPr>
                      <w:t>2</w:t>
                    </w:r>
                    <w:r w:rsidRPr="005815D4">
                      <w:rPr>
                        <w:rFonts w:hAnsi="仿宋_GB2312"/>
                        <w:spacing w:val="-10"/>
                        <w:sz w:val="24"/>
                        <w:szCs w:val="24"/>
                      </w:rPr>
                      <w:t>个工</w:t>
                    </w:r>
                    <w:r w:rsidRPr="005815D4">
                      <w:rPr>
                        <w:spacing w:val="-10"/>
                        <w:sz w:val="24"/>
                        <w:szCs w:val="24"/>
                      </w:rPr>
                      <w:t>作</w:t>
                    </w:r>
                    <w:r w:rsidRPr="005815D4">
                      <w:rPr>
                        <w:sz w:val="24"/>
                        <w:szCs w:val="24"/>
                      </w:rPr>
                      <w:t>日）</w:t>
                    </w:r>
                  </w:p>
                </w:txbxContent>
              </v:textbox>
            </v:shape>
            <v:shape id="文本框 422" o:spid="_x0000_s1065" type="#_x0000_t202" style="position:absolute;left:636905;top:132080;width:1981835;height:362585" stroked="f">
              <v:textbox>
                <w:txbxContent>
                  <w:p w:rsidR="000F0D5A" w:rsidRDefault="000F0D5A" w:rsidP="004D1FD2">
                    <w:pPr>
                      <w:spacing w:line="400" w:lineRule="exact"/>
                      <w:jc w:val="center"/>
                      <w:rPr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批量制卡</w:t>
                    </w:r>
                  </w:p>
                </w:txbxContent>
              </v:textbox>
            </v:shape>
            <v:shape id="文本框 422" o:spid="_x0000_s1066" type="#_x0000_t202" style="position:absolute;left:3389630;top:113030;width:1981835;height:362585" stroked="f">
              <v:textbox>
                <w:txbxContent>
                  <w:p w:rsidR="000F0D5A" w:rsidRDefault="000F0D5A" w:rsidP="004D1FD2">
                    <w:pPr>
                      <w:spacing w:line="400" w:lineRule="exact"/>
                      <w:jc w:val="center"/>
                      <w:rPr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零星制卡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区本级参加社会保险且未提交制卡申请的参保人员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办理方式：</w:t>
      </w:r>
      <w:r w:rsidRPr="00B84425">
        <w:rPr>
          <w:rFonts w:hint="eastAsia"/>
          <w:snapToGrid w:val="0"/>
          <w:color w:val="000000" w:themeColor="text1"/>
          <w:kern w:val="0"/>
        </w:rPr>
        <w:t>现场办理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办理材料：</w:t>
      </w:r>
    </w:p>
    <w:p w:rsidR="00495D14" w:rsidRPr="00B84425" w:rsidRDefault="00495D14" w:rsidP="00495D14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hint="eastAsia"/>
          <w:b/>
          <w:snapToGrid w:val="0"/>
          <w:color w:val="000000" w:themeColor="text1"/>
          <w:kern w:val="0"/>
        </w:rPr>
        <w:t>（一）个人申请</w:t>
      </w:r>
    </w:p>
    <w:p w:rsidR="00495D14" w:rsidRPr="00B84425" w:rsidRDefault="00495D14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1.</w:t>
      </w:r>
      <w:r w:rsidRPr="00B84425">
        <w:rPr>
          <w:rFonts w:hint="eastAsia"/>
          <w:snapToGrid w:val="0"/>
          <w:color w:val="000000" w:themeColor="text1"/>
          <w:kern w:val="0"/>
        </w:rPr>
        <w:t>本人有效身份证件原件（</w:t>
      </w:r>
      <w:r w:rsidRPr="00B84425">
        <w:rPr>
          <w:rFonts w:hint="eastAsia"/>
          <w:snapToGrid w:val="0"/>
          <w:color w:val="000000" w:themeColor="text1"/>
          <w:kern w:val="0"/>
        </w:rPr>
        <w:t>18</w:t>
      </w:r>
      <w:r w:rsidRPr="00B84425">
        <w:rPr>
          <w:rFonts w:hint="eastAsia"/>
          <w:snapToGrid w:val="0"/>
          <w:color w:val="000000" w:themeColor="text1"/>
          <w:kern w:val="0"/>
        </w:rPr>
        <w:t>周岁以下可提供户口本原件；港澳人员可提供港澳居民来往内地通行证或港澳居民居住证；台湾人员可提供台湾来往大陆通行证或台湾居民居住证；外籍人员可提供护照或永久居留证原件）；</w:t>
      </w:r>
    </w:p>
    <w:p w:rsidR="00495D14" w:rsidRPr="00B84425" w:rsidRDefault="00495D14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 xml:space="preserve">2. </w:t>
      </w:r>
      <w:r w:rsidRPr="00B84425">
        <w:rPr>
          <w:rFonts w:hint="eastAsia"/>
          <w:snapToGrid w:val="0"/>
          <w:color w:val="000000" w:themeColor="text1"/>
          <w:kern w:val="0"/>
        </w:rPr>
        <w:t>制卡人</w:t>
      </w:r>
      <w:r w:rsidRPr="00B84425">
        <w:rPr>
          <w:rFonts w:hint="eastAsia"/>
          <w:snapToGrid w:val="0"/>
          <w:color w:val="000000" w:themeColor="text1"/>
          <w:kern w:val="0"/>
        </w:rPr>
        <w:t>1</w:t>
      </w:r>
      <w:r w:rsidRPr="00B84425">
        <w:rPr>
          <w:rFonts w:hint="eastAsia"/>
          <w:snapToGrid w:val="0"/>
          <w:color w:val="000000" w:themeColor="text1"/>
          <w:kern w:val="0"/>
        </w:rPr>
        <w:t>寸白底免冠证件电子照片</w:t>
      </w:r>
      <w:r w:rsidRPr="00B84425">
        <w:rPr>
          <w:rFonts w:hint="eastAsia"/>
          <w:snapToGrid w:val="0"/>
          <w:color w:val="000000" w:themeColor="text1"/>
          <w:kern w:val="0"/>
        </w:rPr>
        <w:t>1</w:t>
      </w:r>
      <w:r w:rsidRPr="00B84425">
        <w:rPr>
          <w:rFonts w:hint="eastAsia"/>
          <w:snapToGrid w:val="0"/>
          <w:color w:val="000000" w:themeColor="text1"/>
          <w:kern w:val="0"/>
        </w:rPr>
        <w:t>张（未满</w:t>
      </w:r>
      <w:r w:rsidRPr="00B84425">
        <w:rPr>
          <w:rFonts w:hint="eastAsia"/>
          <w:snapToGrid w:val="0"/>
          <w:color w:val="000000" w:themeColor="text1"/>
          <w:kern w:val="0"/>
        </w:rPr>
        <w:t>7</w:t>
      </w:r>
      <w:r w:rsidRPr="00B84425">
        <w:rPr>
          <w:rFonts w:hint="eastAsia"/>
          <w:snapToGrid w:val="0"/>
          <w:color w:val="000000" w:themeColor="text1"/>
          <w:kern w:val="0"/>
        </w:rPr>
        <w:t>周岁未成年人可不提供电子照片）</w:t>
      </w:r>
      <w:r w:rsidRPr="00B84425">
        <w:rPr>
          <w:rFonts w:hint="eastAsia"/>
          <w:snapToGrid w:val="0"/>
          <w:color w:val="000000" w:themeColor="text1"/>
          <w:kern w:val="0"/>
        </w:rPr>
        <w:t>;</w:t>
      </w:r>
    </w:p>
    <w:p w:rsidR="00495D14" w:rsidRPr="00B84425" w:rsidRDefault="00495D14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3.</w:t>
      </w:r>
      <w:r w:rsidRPr="00B84425">
        <w:rPr>
          <w:rFonts w:hint="eastAsia"/>
          <w:snapToGrid w:val="0"/>
          <w:color w:val="000000" w:themeColor="text1"/>
          <w:kern w:val="0"/>
        </w:rPr>
        <w:t>如委托代办，除以上材料外还需提供受委托人的有效身份证原件及承诺书（需代办人签字）。</w:t>
      </w:r>
    </w:p>
    <w:p w:rsidR="00495D14" w:rsidRPr="00B84425" w:rsidRDefault="00495D14" w:rsidP="00495D14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hint="eastAsia"/>
          <w:b/>
          <w:snapToGrid w:val="0"/>
          <w:color w:val="000000" w:themeColor="text1"/>
          <w:kern w:val="0"/>
        </w:rPr>
        <w:t>（二）单位批量申请</w:t>
      </w:r>
    </w:p>
    <w:p w:rsidR="00495D14" w:rsidRPr="00B84425" w:rsidRDefault="00495D14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1.</w:t>
      </w:r>
      <w:r w:rsidRPr="00B84425">
        <w:rPr>
          <w:rFonts w:hint="eastAsia"/>
          <w:snapToGrid w:val="0"/>
          <w:color w:val="000000" w:themeColor="text1"/>
          <w:kern w:val="0"/>
        </w:rPr>
        <w:t>制卡人</w:t>
      </w:r>
      <w:r w:rsidRPr="00B84425">
        <w:rPr>
          <w:rFonts w:hint="eastAsia"/>
          <w:snapToGrid w:val="0"/>
          <w:color w:val="000000" w:themeColor="text1"/>
          <w:kern w:val="0"/>
        </w:rPr>
        <w:t>1</w:t>
      </w:r>
      <w:r w:rsidRPr="00B84425">
        <w:rPr>
          <w:rFonts w:hint="eastAsia"/>
          <w:snapToGrid w:val="0"/>
          <w:color w:val="000000" w:themeColor="text1"/>
          <w:kern w:val="0"/>
        </w:rPr>
        <w:t>寸白底免冠证件电子照片</w:t>
      </w:r>
      <w:r w:rsidRPr="00B84425">
        <w:rPr>
          <w:rFonts w:hint="eastAsia"/>
          <w:snapToGrid w:val="0"/>
          <w:color w:val="000000" w:themeColor="text1"/>
          <w:kern w:val="0"/>
        </w:rPr>
        <w:t>1</w:t>
      </w:r>
      <w:r w:rsidRPr="00B84425">
        <w:rPr>
          <w:rFonts w:hint="eastAsia"/>
          <w:snapToGrid w:val="0"/>
          <w:color w:val="000000" w:themeColor="text1"/>
          <w:kern w:val="0"/>
        </w:rPr>
        <w:t>张（未满</w:t>
      </w:r>
      <w:r w:rsidRPr="00B84425">
        <w:rPr>
          <w:rFonts w:hint="eastAsia"/>
          <w:snapToGrid w:val="0"/>
          <w:color w:val="000000" w:themeColor="text1"/>
          <w:kern w:val="0"/>
        </w:rPr>
        <w:t>7</w:t>
      </w:r>
      <w:r w:rsidRPr="00B84425">
        <w:rPr>
          <w:rFonts w:hint="eastAsia"/>
          <w:snapToGrid w:val="0"/>
          <w:color w:val="000000" w:themeColor="text1"/>
          <w:kern w:val="0"/>
        </w:rPr>
        <w:t>周岁未成年人可不提供电子照片）。</w:t>
      </w:r>
    </w:p>
    <w:p w:rsidR="00495D14" w:rsidRPr="00B84425" w:rsidRDefault="00495D14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2.</w:t>
      </w:r>
      <w:r w:rsidRPr="00B84425">
        <w:rPr>
          <w:rFonts w:hint="eastAsia"/>
          <w:snapToGrid w:val="0"/>
          <w:color w:val="000000" w:themeColor="text1"/>
          <w:kern w:val="0"/>
        </w:rPr>
        <w:t>填写广西壮族自治区社会保障卡申领表（批量），电子版及纸质版（单位盖章）各一份。</w:t>
      </w:r>
    </w:p>
    <w:p w:rsidR="000F0D5A" w:rsidRPr="00B84425" w:rsidRDefault="000F0D5A" w:rsidP="00495D14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办理地点及办理机构：</w:t>
      </w:r>
      <w:r w:rsidRPr="00B84425">
        <w:rPr>
          <w:rFonts w:hint="eastAsia"/>
          <w:snapToGrid w:val="0"/>
          <w:color w:val="000000" w:themeColor="text1"/>
          <w:kern w:val="0"/>
        </w:rPr>
        <w:t>南宁市民族大道</w:t>
      </w:r>
      <w:r w:rsidRPr="00B84425">
        <w:rPr>
          <w:rFonts w:hint="eastAsia"/>
          <w:snapToGrid w:val="0"/>
          <w:color w:val="000000" w:themeColor="text1"/>
          <w:kern w:val="0"/>
        </w:rPr>
        <w:t>60</w:t>
      </w:r>
      <w:r w:rsidRPr="00B84425">
        <w:rPr>
          <w:rFonts w:hint="eastAsia"/>
          <w:snapToGrid w:val="0"/>
          <w:color w:val="000000" w:themeColor="text1"/>
          <w:kern w:val="0"/>
        </w:rPr>
        <w:t>号自治区社会保险事业管理中心业务受理大厅（一楼东厅）社保卡专窗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收费标准：</w:t>
      </w:r>
      <w:r w:rsidRPr="00B84425">
        <w:rPr>
          <w:rFonts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结果送达：</w:t>
      </w:r>
      <w:r w:rsidRPr="00B84425">
        <w:rPr>
          <w:rFonts w:hint="eastAsia"/>
          <w:snapToGrid w:val="0"/>
          <w:color w:val="000000" w:themeColor="text1"/>
          <w:kern w:val="0"/>
        </w:rPr>
        <w:t>网上查询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eastAsia="黑体" w:hint="eastAsia"/>
          <w:snapToGrid w:val="0"/>
          <w:color w:val="000000" w:themeColor="text1"/>
          <w:kern w:val="0"/>
        </w:rPr>
        <w:t>0</w:t>
      </w:r>
      <w:r w:rsidRPr="00B84425">
        <w:rPr>
          <w:rFonts w:hint="eastAsia"/>
          <w:snapToGrid w:val="0"/>
          <w:color w:val="000000" w:themeColor="text1"/>
          <w:kern w:val="0"/>
        </w:rPr>
        <w:t>771-12333</w:t>
      </w:r>
      <w:r w:rsidRPr="00B84425">
        <w:rPr>
          <w:rFonts w:hint="eastAsia"/>
          <w:snapToGrid w:val="0"/>
          <w:color w:val="000000" w:themeColor="text1"/>
          <w:kern w:val="0"/>
        </w:rPr>
        <w:t>、</w:t>
      </w:r>
      <w:r w:rsidRPr="00B84425">
        <w:rPr>
          <w:rFonts w:hint="eastAsia"/>
          <w:snapToGrid w:val="0"/>
          <w:color w:val="000000" w:themeColor="text1"/>
          <w:kern w:val="0"/>
        </w:rPr>
        <w:t>0771-5849190</w:t>
      </w: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pStyle w:val="1"/>
        <w:keepNext w:val="0"/>
        <w:keepLines w:val="0"/>
        <w:rPr>
          <w:color w:val="000000" w:themeColor="text1"/>
        </w:rPr>
      </w:pPr>
    </w:p>
    <w:p w:rsidR="000F0D5A" w:rsidRPr="00B84425" w:rsidRDefault="000F0D5A" w:rsidP="000F0D5A">
      <w:pPr>
        <w:rPr>
          <w:color w:val="000000" w:themeColor="text1"/>
        </w:rPr>
      </w:pPr>
    </w:p>
    <w:p w:rsidR="000F0D5A" w:rsidRPr="00B84425" w:rsidRDefault="000F0D5A" w:rsidP="00000408">
      <w:pPr>
        <w:widowControl/>
        <w:spacing w:line="240" w:lineRule="auto"/>
        <w:jc w:val="left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B84425">
        <w:rPr>
          <w:color w:val="000000" w:themeColor="text1"/>
        </w:rPr>
        <w:br w:type="page"/>
      </w:r>
      <w:bookmarkStart w:id="10" w:name="_Toc26"/>
      <w:bookmarkStart w:id="11" w:name="_Toc39128890"/>
      <w:r w:rsidR="00000408" w:rsidRPr="00B84425">
        <w:rPr>
          <w:rFonts w:hint="eastAsia"/>
          <w:color w:val="000000" w:themeColor="text1"/>
        </w:rPr>
        <w:t xml:space="preserve">    </w:t>
      </w:r>
      <w:r w:rsidRPr="00B84425">
        <w:rPr>
          <w:rFonts w:ascii="方正小标宋简体" w:eastAsia="方正小标宋简体" w:hint="eastAsia"/>
          <w:color w:val="000000" w:themeColor="text1"/>
          <w:sz w:val="44"/>
          <w:szCs w:val="44"/>
        </w:rPr>
        <w:t>遗失技能人员职业资格证书补发申请</w:t>
      </w:r>
      <w:bookmarkEnd w:id="10"/>
      <w:bookmarkEnd w:id="11"/>
    </w:p>
    <w:p w:rsidR="000F0D5A" w:rsidRPr="00B84425" w:rsidRDefault="000F0D5A" w:rsidP="000F0D5A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1145000055722321XA2002014205002</w:t>
      </w:r>
    </w:p>
    <w:p w:rsidR="000F0D5A" w:rsidRPr="00B84425" w:rsidRDefault="000F0D5A" w:rsidP="000F0D5A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5</w:t>
      </w:r>
      <w:r w:rsidRPr="00B84425">
        <w:rPr>
          <w:rFonts w:hint="eastAsia"/>
          <w:snapToGrid w:val="0"/>
          <w:color w:val="000000" w:themeColor="text1"/>
          <w:kern w:val="0"/>
        </w:rPr>
        <w:t>个工作日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原证书发放的各级职业技能鉴定（指导）中心（可登录广西壮族自治区职业资格工作网查询，网址：</w:t>
      </w:r>
      <w:r w:rsidRPr="00B84425">
        <w:rPr>
          <w:rFonts w:hint="eastAsia"/>
          <w:snapToGrid w:val="0"/>
          <w:color w:val="000000" w:themeColor="text1"/>
          <w:kern w:val="0"/>
        </w:rPr>
        <w:t>http</w:t>
      </w:r>
      <w:r w:rsidRPr="00B84425">
        <w:rPr>
          <w:rFonts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//gx.osta.org.cn</w:t>
      </w:r>
      <w:r w:rsidRPr="00B84425">
        <w:rPr>
          <w:rFonts w:hint="eastAsia"/>
          <w:snapToGrid w:val="0"/>
          <w:color w:val="000000" w:themeColor="text1"/>
          <w:kern w:val="0"/>
        </w:rPr>
        <w:t>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原证书发放机构证书管理人员</w:t>
      </w:r>
    </w:p>
    <w:p w:rsidR="000F0D5A" w:rsidRPr="00B84425" w:rsidRDefault="000F0D5A" w:rsidP="000F0D5A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0F0D5A" w:rsidRPr="00B84425" w:rsidRDefault="000F0D5A" w:rsidP="000F0D5A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5786755" cy="3357245"/>
            <wp:effectExtent l="19050" t="0" r="4445" b="0"/>
            <wp:docPr id="45" name="图片 122" descr="F:\流程图\截图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 descr="F:\流程图\截图126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55" cy="335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申请条件：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申请人员职业资格证书为我区各级职业技能鉴定中心发放并可查询（网址：</w:t>
      </w:r>
      <w:r w:rsidRPr="00B84425">
        <w:rPr>
          <w:rFonts w:hint="eastAsia"/>
          <w:snapToGrid w:val="0"/>
          <w:color w:val="000000" w:themeColor="text1"/>
          <w:kern w:val="0"/>
        </w:rPr>
        <w:t>http</w:t>
      </w:r>
      <w:r w:rsidRPr="00B84425">
        <w:rPr>
          <w:rFonts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//gx.osta.org.cn</w:t>
      </w:r>
      <w:r w:rsidRPr="00B84425">
        <w:rPr>
          <w:rFonts w:hint="eastAsia"/>
          <w:snapToGrid w:val="0"/>
          <w:color w:val="000000" w:themeColor="text1"/>
          <w:kern w:val="0"/>
        </w:rPr>
        <w:t>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办理方式：</w:t>
      </w:r>
      <w:r w:rsidRPr="00B84425">
        <w:rPr>
          <w:rFonts w:hint="eastAsia"/>
          <w:snapToGrid w:val="0"/>
          <w:color w:val="000000" w:themeColor="text1"/>
          <w:kern w:val="0"/>
        </w:rPr>
        <w:t>现场办理</w:t>
      </w:r>
    </w:p>
    <w:p w:rsidR="000F0D5A" w:rsidRPr="00B84425" w:rsidRDefault="000F0D5A" w:rsidP="000F0D5A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办理材料：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1.1</w:t>
      </w:r>
      <w:r w:rsidRPr="00B84425">
        <w:rPr>
          <w:rFonts w:hint="eastAsia"/>
          <w:snapToGrid w:val="0"/>
          <w:color w:val="000000" w:themeColor="text1"/>
          <w:kern w:val="0"/>
        </w:rPr>
        <w:t>张近期免冠</w:t>
      </w:r>
      <w:r w:rsidRPr="00B84425">
        <w:rPr>
          <w:rFonts w:hint="eastAsia"/>
          <w:snapToGrid w:val="0"/>
          <w:color w:val="000000" w:themeColor="text1"/>
          <w:kern w:val="0"/>
        </w:rPr>
        <w:t>2</w:t>
      </w:r>
      <w:r w:rsidRPr="00B84425">
        <w:rPr>
          <w:rFonts w:hint="eastAsia"/>
          <w:snapToGrid w:val="0"/>
          <w:color w:val="000000" w:themeColor="text1"/>
          <w:kern w:val="0"/>
        </w:rPr>
        <w:t>寸照片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2.</w:t>
      </w:r>
      <w:r w:rsidRPr="00B84425">
        <w:rPr>
          <w:rFonts w:hint="eastAsia"/>
          <w:snapToGrid w:val="0"/>
          <w:color w:val="000000" w:themeColor="text1"/>
          <w:kern w:val="0"/>
        </w:rPr>
        <w:t>证书遗失声明（现场填写）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3.</w:t>
      </w:r>
      <w:r w:rsidRPr="00B84425">
        <w:rPr>
          <w:rFonts w:hint="eastAsia"/>
          <w:snapToGrid w:val="0"/>
          <w:color w:val="000000" w:themeColor="text1"/>
          <w:kern w:val="0"/>
        </w:rPr>
        <w:t>居民身份证原件（核实后退回）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办理地点及办理机构：</w:t>
      </w:r>
      <w:r w:rsidRPr="00B84425">
        <w:rPr>
          <w:rFonts w:hint="eastAsia"/>
          <w:snapToGrid w:val="0"/>
          <w:color w:val="000000" w:themeColor="text1"/>
          <w:kern w:val="0"/>
        </w:rPr>
        <w:t>原证书发放的各职业技能鉴定（指导）中心（可登录广西壮族自治区职业资格工作网查询，网址：</w:t>
      </w:r>
      <w:r w:rsidRPr="00B84425">
        <w:rPr>
          <w:rFonts w:hint="eastAsia"/>
          <w:snapToGrid w:val="0"/>
          <w:color w:val="000000" w:themeColor="text1"/>
          <w:kern w:val="0"/>
        </w:rPr>
        <w:t>http</w:t>
      </w:r>
      <w:r w:rsidRPr="00B84425">
        <w:rPr>
          <w:rFonts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//gx.osta.org.cn</w:t>
      </w:r>
      <w:r w:rsidRPr="00B84425">
        <w:rPr>
          <w:rFonts w:hint="eastAsia"/>
          <w:snapToGrid w:val="0"/>
          <w:color w:val="000000" w:themeColor="text1"/>
          <w:kern w:val="0"/>
        </w:rPr>
        <w:t>）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收费标准：</w:t>
      </w:r>
      <w:r w:rsidRPr="00B84425">
        <w:rPr>
          <w:rFonts w:hint="eastAsia"/>
          <w:snapToGrid w:val="0"/>
          <w:color w:val="000000" w:themeColor="text1"/>
          <w:kern w:val="0"/>
        </w:rPr>
        <w:t>不收费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结果送达：</w:t>
      </w:r>
      <w:r w:rsidRPr="00B84425">
        <w:rPr>
          <w:rFonts w:hint="eastAsia"/>
          <w:snapToGrid w:val="0"/>
          <w:color w:val="000000" w:themeColor="text1"/>
          <w:kern w:val="0"/>
        </w:rPr>
        <w:t>现场出具证明、证书核发或邮件送达</w:t>
      </w:r>
    </w:p>
    <w:p w:rsidR="000F0D5A" w:rsidRPr="00B84425" w:rsidRDefault="000F0D5A" w:rsidP="000F0D5A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原证书发放的各职业技能鉴定（指导）中心（可登录广西壮族自治区职业资格工作网查询，网址：</w:t>
      </w:r>
      <w:r w:rsidRPr="00B84425">
        <w:rPr>
          <w:rFonts w:hint="eastAsia"/>
          <w:snapToGrid w:val="0"/>
          <w:color w:val="000000" w:themeColor="text1"/>
          <w:kern w:val="0"/>
        </w:rPr>
        <w:t>http</w:t>
      </w:r>
      <w:r w:rsidRPr="00B84425">
        <w:rPr>
          <w:rFonts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//gx.osta.org.cn</w:t>
      </w:r>
      <w:r w:rsidRPr="00B84425">
        <w:rPr>
          <w:rFonts w:hint="eastAsia"/>
          <w:snapToGrid w:val="0"/>
          <w:color w:val="000000" w:themeColor="text1"/>
          <w:kern w:val="0"/>
        </w:rPr>
        <w:t>）</w:t>
      </w:r>
    </w:p>
    <w:p w:rsidR="008372A1" w:rsidRPr="00B84425" w:rsidRDefault="008372A1">
      <w:pPr>
        <w:widowControl/>
        <w:spacing w:line="240" w:lineRule="auto"/>
        <w:jc w:val="left"/>
        <w:rPr>
          <w:color w:val="000000" w:themeColor="text1"/>
        </w:rPr>
      </w:pPr>
      <w:r w:rsidRPr="00B84425">
        <w:rPr>
          <w:color w:val="000000" w:themeColor="text1"/>
        </w:rPr>
        <w:br w:type="page"/>
      </w:r>
    </w:p>
    <w:p w:rsidR="005817C1" w:rsidRPr="00B84425" w:rsidRDefault="005817C1" w:rsidP="005817C1">
      <w:pPr>
        <w:pStyle w:val="1"/>
        <w:rPr>
          <w:color w:val="000000" w:themeColor="text1"/>
        </w:rPr>
      </w:pPr>
      <w:bookmarkStart w:id="12" w:name="_Toc11334"/>
      <w:bookmarkStart w:id="13" w:name="_Toc6356"/>
      <w:bookmarkStart w:id="14" w:name="_Toc39128885"/>
      <w:r w:rsidRPr="00B84425">
        <w:rPr>
          <w:rFonts w:hint="eastAsia"/>
          <w:color w:val="000000" w:themeColor="text1"/>
        </w:rPr>
        <w:t>事业单位公开招聘工作方案、招聘信息审核</w:t>
      </w:r>
    </w:p>
    <w:p w:rsidR="005817C1" w:rsidRPr="00B84425" w:rsidRDefault="005817C1" w:rsidP="005817C1">
      <w:pPr>
        <w:pStyle w:val="1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备案</w:t>
      </w:r>
      <w:bookmarkEnd w:id="12"/>
      <w:bookmarkEnd w:id="13"/>
    </w:p>
    <w:p w:rsidR="005817C1" w:rsidRPr="00B84425" w:rsidRDefault="005817C1" w:rsidP="005817C1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5817C1" w:rsidRPr="00B84425" w:rsidRDefault="005817C1" w:rsidP="005817C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实施编码：</w:t>
      </w:r>
      <w:r w:rsidRPr="00B84425">
        <w:rPr>
          <w:rFonts w:eastAsia="仿宋"/>
          <w:snapToGrid w:val="0"/>
          <w:color w:val="000000" w:themeColor="text1"/>
          <w:kern w:val="0"/>
        </w:rPr>
        <w:t>1145000055722321XA2002014203002</w:t>
      </w:r>
    </w:p>
    <w:p w:rsidR="005817C1" w:rsidRPr="00B84425" w:rsidRDefault="005817C1" w:rsidP="005817C1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办理时限：</w:t>
      </w:r>
      <w:r w:rsidRPr="00B84425">
        <w:rPr>
          <w:rFonts w:eastAsia="仿宋"/>
          <w:snapToGrid w:val="0"/>
          <w:color w:val="000000" w:themeColor="text1"/>
          <w:kern w:val="0"/>
        </w:rPr>
        <w:t>7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个工作日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责任单位：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自治区人力资源社会保障厅事业单位人事管理处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总责任人：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事业单位人事管理处处长</w:t>
      </w:r>
    </w:p>
    <w:p w:rsidR="005817C1" w:rsidRPr="00B84425" w:rsidRDefault="005817C1" w:rsidP="005817C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办理流程：</w:t>
      </w:r>
    </w:p>
    <w:p w:rsidR="005817C1" w:rsidRPr="00B84425" w:rsidRDefault="005817C1" w:rsidP="005817C1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5791200" cy="3352800"/>
            <wp:effectExtent l="19050" t="0" r="0" b="0"/>
            <wp:docPr id="89" name="图片 109" descr="F:\流程图\截图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 descr="F:\流程图\截图112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17C1" w:rsidRPr="00B84425" w:rsidRDefault="005817C1" w:rsidP="005817C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申请条件：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事业单位拟公开招聘工作人员，制定方案公告上报核准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办理方式：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网上办理</w:t>
      </w:r>
    </w:p>
    <w:p w:rsidR="005817C1" w:rsidRPr="00B84425" w:rsidRDefault="005817C1" w:rsidP="005817C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办理材料：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/>
          <w:snapToGrid w:val="0"/>
          <w:color w:val="000000" w:themeColor="text1"/>
          <w:kern w:val="0"/>
        </w:rPr>
        <w:t>1.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公开招聘工作人员方案（原件，一份）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/>
          <w:snapToGrid w:val="0"/>
          <w:color w:val="000000" w:themeColor="text1"/>
          <w:kern w:val="0"/>
        </w:rPr>
        <w:t>2.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公开招聘工作人员公告（原件，一份）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/>
          <w:snapToGrid w:val="0"/>
          <w:color w:val="000000" w:themeColor="text1"/>
          <w:kern w:val="0"/>
        </w:rPr>
        <w:t>3.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公开招聘工作人员岗位信息表（原件，一份）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办理地点及办理机构：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现场办理：人力资源和社会保障厅星湖办公区南楼</w:t>
      </w:r>
      <w:r w:rsidRPr="00B84425">
        <w:rPr>
          <w:rFonts w:eastAsia="仿宋"/>
          <w:snapToGrid w:val="0"/>
          <w:color w:val="000000" w:themeColor="text1"/>
          <w:kern w:val="0"/>
        </w:rPr>
        <w:t>401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、</w:t>
      </w:r>
      <w:r w:rsidRPr="00B84425">
        <w:rPr>
          <w:rFonts w:eastAsia="仿宋"/>
          <w:snapToGrid w:val="0"/>
          <w:color w:val="000000" w:themeColor="text1"/>
          <w:kern w:val="0"/>
        </w:rPr>
        <w:t>406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办公室（星湖路北二里</w:t>
      </w:r>
      <w:r w:rsidRPr="00B84425">
        <w:rPr>
          <w:rFonts w:eastAsia="仿宋"/>
          <w:snapToGrid w:val="0"/>
          <w:color w:val="000000" w:themeColor="text1"/>
          <w:kern w:val="0"/>
        </w:rPr>
        <w:t>2-1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号）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网上办理地址：</w:t>
      </w:r>
      <w:r w:rsidRPr="00B84425">
        <w:rPr>
          <w:rFonts w:eastAsia="仿宋"/>
          <w:snapToGrid w:val="0"/>
          <w:color w:val="000000" w:themeColor="text1"/>
          <w:kern w:val="0"/>
        </w:rPr>
        <w:t>http://222.216.30.107:8008/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收费标准：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不收费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结果送达：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事业单位在网上自助查询并打印，如需存档，可到我厅打印红头文件。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  <w:sectPr w:rsidR="005817C1" w:rsidRPr="00B84425" w:rsidSect="00FE3E42">
          <w:pgSz w:w="11906" w:h="16838" w:code="9"/>
          <w:pgMar w:top="1418" w:right="1531" w:bottom="1418" w:left="1531" w:header="851" w:footer="992" w:gutter="0"/>
          <w:pgNumType w:start="1"/>
          <w:cols w:space="720"/>
          <w:docGrid w:type="lines" w:linePitch="312"/>
        </w:sect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联系电话：</w:t>
      </w:r>
      <w:r w:rsidRPr="00B84425">
        <w:rPr>
          <w:rFonts w:eastAsia="仿宋"/>
          <w:snapToGrid w:val="0"/>
          <w:color w:val="000000" w:themeColor="text1"/>
          <w:kern w:val="0"/>
        </w:rPr>
        <w:t>0771-5885842</w:t>
      </w:r>
    </w:p>
    <w:p w:rsidR="005817C1" w:rsidRPr="00B84425" w:rsidRDefault="005817C1" w:rsidP="005817C1">
      <w:pPr>
        <w:pStyle w:val="1"/>
        <w:rPr>
          <w:color w:val="000000" w:themeColor="text1"/>
        </w:rPr>
      </w:pPr>
      <w:bookmarkStart w:id="15" w:name="_Toc25205"/>
      <w:bookmarkStart w:id="16" w:name="_Toc7382"/>
      <w:r w:rsidRPr="00B84425">
        <w:rPr>
          <w:rFonts w:hint="eastAsia"/>
          <w:color w:val="000000" w:themeColor="text1"/>
        </w:rPr>
        <w:t>事业单位拟聘人员备案</w:t>
      </w:r>
      <w:bookmarkEnd w:id="15"/>
      <w:bookmarkEnd w:id="16"/>
    </w:p>
    <w:p w:rsidR="005817C1" w:rsidRPr="00B84425" w:rsidRDefault="005817C1" w:rsidP="005817C1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5817C1" w:rsidRPr="00B84425" w:rsidRDefault="005817C1" w:rsidP="005817C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实施编码：</w:t>
      </w:r>
      <w:r w:rsidRPr="00B84425">
        <w:rPr>
          <w:rFonts w:eastAsia="仿宋"/>
          <w:snapToGrid w:val="0"/>
          <w:color w:val="000000" w:themeColor="text1"/>
          <w:kern w:val="0"/>
        </w:rPr>
        <w:t>1145000055722321XA2002014203003</w:t>
      </w:r>
    </w:p>
    <w:p w:rsidR="005817C1" w:rsidRPr="00B84425" w:rsidRDefault="005817C1" w:rsidP="005817C1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办理时限：</w:t>
      </w:r>
      <w:r w:rsidRPr="00B84425">
        <w:rPr>
          <w:rFonts w:eastAsia="仿宋"/>
          <w:snapToGrid w:val="0"/>
          <w:color w:val="000000" w:themeColor="text1"/>
          <w:kern w:val="0"/>
        </w:rPr>
        <w:t>7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个工作日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责任单位：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自治区人力资源社会保障厅事业单位人事管理处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总责任人：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事业单位人事管理处处长</w:t>
      </w:r>
    </w:p>
    <w:p w:rsidR="005817C1" w:rsidRPr="00B84425" w:rsidRDefault="005817C1" w:rsidP="005817C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办理流程：</w:t>
      </w:r>
    </w:p>
    <w:p w:rsidR="005817C1" w:rsidRPr="00B84425" w:rsidRDefault="005817C1" w:rsidP="005817C1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5791200" cy="3352800"/>
            <wp:effectExtent l="19050" t="0" r="0" b="0"/>
            <wp:docPr id="90" name="图片 110" descr="F:\流程图\截图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 descr="F:\流程图\截图113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17C1" w:rsidRPr="00B84425" w:rsidRDefault="005817C1" w:rsidP="005817C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申请条件：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事业单位完成公开招聘、人才引进、领导任命、人员交流等工作，将拟聘人员上报备案。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办理方式：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网上办理</w:t>
      </w:r>
    </w:p>
    <w:p w:rsidR="005817C1" w:rsidRPr="00B84425" w:rsidRDefault="005817C1" w:rsidP="005817C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办理材料：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公开招聘：</w:t>
      </w:r>
      <w:r w:rsidRPr="00B84425">
        <w:rPr>
          <w:rFonts w:eastAsia="仿宋"/>
          <w:snapToGrid w:val="0"/>
          <w:color w:val="000000" w:themeColor="text1"/>
          <w:kern w:val="0"/>
        </w:rPr>
        <w:t>1.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《公开招聘基本情况表》，</w:t>
      </w:r>
      <w:r w:rsidRPr="00B84425">
        <w:rPr>
          <w:rFonts w:eastAsia="仿宋"/>
          <w:snapToGrid w:val="0"/>
          <w:color w:val="000000" w:themeColor="text1"/>
          <w:kern w:val="0"/>
        </w:rPr>
        <w:t>2.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《公开招聘拟聘用人员花名册》。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高层次人才引进：《引进高层次人才信息表》。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行政任命领导干部、政策性安置或在册正式人员交流：《人员流动备案表》。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办理地点及办理机构：</w:t>
      </w:r>
    </w:p>
    <w:p w:rsidR="005817C1" w:rsidRPr="00B84425" w:rsidRDefault="005817C1" w:rsidP="005817C1">
      <w:pPr>
        <w:spacing w:line="560" w:lineRule="exact"/>
        <w:rPr>
          <w:rFonts w:eastAsia="仿宋"/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现场办理：人力资源和社会保障厅星湖办公区南楼</w:t>
      </w:r>
      <w:r w:rsidRPr="00B84425">
        <w:rPr>
          <w:rFonts w:eastAsia="仿宋"/>
          <w:snapToGrid w:val="0"/>
          <w:color w:val="000000" w:themeColor="text1"/>
          <w:kern w:val="0"/>
        </w:rPr>
        <w:t>401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、</w:t>
      </w:r>
      <w:r w:rsidRPr="00B84425">
        <w:rPr>
          <w:rFonts w:eastAsia="仿宋"/>
          <w:snapToGrid w:val="0"/>
          <w:color w:val="000000" w:themeColor="text1"/>
          <w:kern w:val="0"/>
        </w:rPr>
        <w:t>406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办公室（星湖路北二里</w:t>
      </w:r>
      <w:r w:rsidRPr="00B84425">
        <w:rPr>
          <w:rFonts w:eastAsia="仿宋"/>
          <w:snapToGrid w:val="0"/>
          <w:color w:val="000000" w:themeColor="text1"/>
          <w:kern w:val="0"/>
        </w:rPr>
        <w:t>2-1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号）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仿宋" w:hAnsi="仿宋"/>
          <w:snapToGrid w:val="0"/>
          <w:color w:val="000000" w:themeColor="text1"/>
          <w:kern w:val="0"/>
        </w:rPr>
        <w:t>网上办理地址：</w:t>
      </w:r>
      <w:r w:rsidRPr="00B84425">
        <w:rPr>
          <w:rFonts w:eastAsia="仿宋"/>
          <w:snapToGrid w:val="0"/>
          <w:color w:val="000000" w:themeColor="text1"/>
          <w:kern w:val="0"/>
        </w:rPr>
        <w:t>http://222.216.30.107:8008/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收费标准：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不收费</w:t>
      </w:r>
    </w:p>
    <w:p w:rsidR="005817C1" w:rsidRPr="00B84425" w:rsidRDefault="005817C1" w:rsidP="005817C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结果送达：</w:t>
      </w:r>
      <w:r w:rsidRPr="00B84425">
        <w:rPr>
          <w:rFonts w:eastAsia="仿宋" w:hAnsi="仿宋"/>
          <w:snapToGrid w:val="0"/>
          <w:color w:val="000000" w:themeColor="text1"/>
          <w:kern w:val="0"/>
        </w:rPr>
        <w:t>事业单位在网上自助查询并打印，如需存档，可到我厅打印红头文件。</w:t>
      </w:r>
    </w:p>
    <w:p w:rsidR="005817C1" w:rsidRPr="00B84425" w:rsidRDefault="005817C1" w:rsidP="005817C1">
      <w:pPr>
        <w:spacing w:line="560" w:lineRule="exact"/>
        <w:rPr>
          <w:color w:val="000000" w:themeColor="text1"/>
        </w:rPr>
      </w:pPr>
      <w:r w:rsidRPr="00B84425">
        <w:rPr>
          <w:rFonts w:eastAsia="黑体" w:hAnsi="黑体"/>
          <w:snapToGrid w:val="0"/>
          <w:color w:val="000000" w:themeColor="text1"/>
          <w:kern w:val="0"/>
        </w:rPr>
        <w:t>联系电话：</w:t>
      </w:r>
      <w:r w:rsidRPr="00B84425">
        <w:rPr>
          <w:rFonts w:eastAsia="仿宋"/>
          <w:snapToGrid w:val="0"/>
          <w:color w:val="000000" w:themeColor="text1"/>
          <w:kern w:val="0"/>
        </w:rPr>
        <w:t>0771-588584</w:t>
      </w:r>
    </w:p>
    <w:p w:rsidR="005167B1" w:rsidRPr="00B84425" w:rsidRDefault="005167B1" w:rsidP="005167B1">
      <w:pPr>
        <w:rPr>
          <w:color w:val="000000" w:themeColor="text1"/>
        </w:rPr>
      </w:pPr>
    </w:p>
    <w:p w:rsidR="005167B1" w:rsidRPr="00B84425" w:rsidRDefault="005167B1" w:rsidP="005167B1">
      <w:pPr>
        <w:rPr>
          <w:color w:val="000000" w:themeColor="text1"/>
        </w:rPr>
      </w:pPr>
    </w:p>
    <w:p w:rsidR="005167B1" w:rsidRPr="00B84425" w:rsidRDefault="005167B1" w:rsidP="005167B1">
      <w:pPr>
        <w:rPr>
          <w:color w:val="000000" w:themeColor="text1"/>
        </w:rPr>
      </w:pPr>
    </w:p>
    <w:p w:rsidR="005167B1" w:rsidRPr="00B84425" w:rsidRDefault="005167B1" w:rsidP="008372A1">
      <w:pPr>
        <w:pStyle w:val="1"/>
        <w:keepNext w:val="0"/>
        <w:keepLines w:val="0"/>
        <w:rPr>
          <w:color w:val="000000" w:themeColor="text1"/>
        </w:rPr>
      </w:pPr>
    </w:p>
    <w:p w:rsidR="005817C1" w:rsidRPr="00B84425" w:rsidRDefault="005817C1">
      <w:pPr>
        <w:widowControl/>
        <w:spacing w:line="240" w:lineRule="auto"/>
        <w:jc w:val="left"/>
        <w:rPr>
          <w:rFonts w:eastAsia="方正小标宋简体"/>
          <w:color w:val="000000" w:themeColor="text1"/>
          <w:kern w:val="44"/>
          <w:sz w:val="44"/>
        </w:rPr>
      </w:pPr>
      <w:r w:rsidRPr="00B84425">
        <w:rPr>
          <w:color w:val="000000" w:themeColor="text1"/>
        </w:rPr>
        <w:br w:type="page"/>
      </w:r>
    </w:p>
    <w:p w:rsidR="008372A1" w:rsidRPr="00B84425" w:rsidRDefault="008372A1" w:rsidP="008372A1">
      <w:pPr>
        <w:pStyle w:val="1"/>
        <w:keepNext w:val="0"/>
        <w:keepLines w:val="0"/>
        <w:rPr>
          <w:color w:val="000000" w:themeColor="text1"/>
        </w:rPr>
      </w:pPr>
      <w:r w:rsidRPr="00B84425">
        <w:rPr>
          <w:rFonts w:hint="eastAsia"/>
          <w:color w:val="000000" w:themeColor="text1"/>
        </w:rPr>
        <w:t>存档人员党员组织关系的接转</w:t>
      </w:r>
      <w:bookmarkEnd w:id="14"/>
    </w:p>
    <w:p w:rsidR="008372A1" w:rsidRPr="00B84425" w:rsidRDefault="008372A1" w:rsidP="008372A1">
      <w:pPr>
        <w:pStyle w:val="1"/>
        <w:keepNext w:val="0"/>
        <w:keepLines w:val="0"/>
        <w:rPr>
          <w:color w:val="000000" w:themeColor="text1"/>
        </w:rPr>
      </w:pPr>
      <w:bookmarkStart w:id="17" w:name="_Toc39128886"/>
      <w:r w:rsidRPr="00B84425">
        <w:rPr>
          <w:rFonts w:hint="eastAsia"/>
          <w:color w:val="000000" w:themeColor="text1"/>
        </w:rPr>
        <w:t>——党员组织关系的转入</w:t>
      </w:r>
      <w:bookmarkEnd w:id="17"/>
    </w:p>
    <w:p w:rsidR="008372A1" w:rsidRPr="00B84425" w:rsidRDefault="008372A1" w:rsidP="008372A1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1145000055722321XA2002014204007</w:t>
      </w:r>
    </w:p>
    <w:p w:rsidR="008372A1" w:rsidRPr="00B84425" w:rsidRDefault="008372A1" w:rsidP="008372A1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即时办结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自治区人才服务中心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党群工作部部长</w:t>
      </w: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8372A1" w:rsidRPr="00B84425" w:rsidRDefault="008372A1" w:rsidP="008372A1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3657600" cy="3998595"/>
            <wp:effectExtent l="19050" t="0" r="0" b="0"/>
            <wp:docPr id="5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99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A1" w:rsidRPr="00B84425" w:rsidRDefault="008372A1" w:rsidP="008372A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申请条件：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人事档案托管在广西人才服务中心的流动人才党员。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办理方式：</w:t>
      </w:r>
      <w:r w:rsidRPr="00B84425">
        <w:rPr>
          <w:rFonts w:hint="eastAsia"/>
          <w:snapToGrid w:val="0"/>
          <w:color w:val="000000" w:themeColor="text1"/>
          <w:kern w:val="0"/>
        </w:rPr>
        <w:t>现场办理。</w:t>
      </w:r>
    </w:p>
    <w:p w:rsidR="008372A1" w:rsidRPr="00B84425" w:rsidRDefault="008372A1" w:rsidP="008372A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办理材料：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1.</w:t>
      </w:r>
      <w:r w:rsidRPr="00B84425">
        <w:rPr>
          <w:rFonts w:hint="eastAsia"/>
          <w:snapToGrid w:val="0"/>
          <w:color w:val="000000" w:themeColor="text1"/>
          <w:kern w:val="0"/>
        </w:rPr>
        <w:t>申请人居民身份证原件（查看）。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2.</w:t>
      </w:r>
      <w:r w:rsidRPr="00B84425">
        <w:rPr>
          <w:rFonts w:hint="eastAsia"/>
          <w:snapToGrid w:val="0"/>
          <w:color w:val="000000" w:themeColor="text1"/>
          <w:kern w:val="0"/>
        </w:rPr>
        <w:t>《中国共产党党员组织关系介绍信》（广西区外转入的需要提供纸质材料，广西区内通过网上转入）。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办理地点及办理机构：</w:t>
      </w:r>
      <w:r w:rsidRPr="00B84425">
        <w:rPr>
          <w:rFonts w:hint="eastAsia"/>
          <w:snapToGrid w:val="0"/>
          <w:color w:val="000000" w:themeColor="text1"/>
          <w:kern w:val="0"/>
        </w:rPr>
        <w:t>南宁市青秀区金洲路</w:t>
      </w:r>
      <w:r w:rsidRPr="00B84425">
        <w:rPr>
          <w:rFonts w:hint="eastAsia"/>
          <w:snapToGrid w:val="0"/>
          <w:color w:val="000000" w:themeColor="text1"/>
          <w:kern w:val="0"/>
        </w:rPr>
        <w:t>33</w:t>
      </w:r>
      <w:r w:rsidRPr="00B84425">
        <w:rPr>
          <w:rFonts w:hint="eastAsia"/>
          <w:snapToGrid w:val="0"/>
          <w:color w:val="000000" w:themeColor="text1"/>
          <w:kern w:val="0"/>
        </w:rPr>
        <w:t>号广西人才大厦</w:t>
      </w:r>
      <w:r w:rsidRPr="00B84425">
        <w:rPr>
          <w:rFonts w:hint="eastAsia"/>
          <w:snapToGrid w:val="0"/>
          <w:color w:val="000000" w:themeColor="text1"/>
          <w:kern w:val="0"/>
        </w:rPr>
        <w:t>3</w:t>
      </w:r>
      <w:r w:rsidRPr="00B84425">
        <w:rPr>
          <w:rFonts w:hint="eastAsia"/>
          <w:snapToGrid w:val="0"/>
          <w:color w:val="000000" w:themeColor="text1"/>
          <w:kern w:val="0"/>
        </w:rPr>
        <w:t>楼</w:t>
      </w:r>
      <w:r w:rsidR="0016101F" w:rsidRPr="00B84425">
        <w:rPr>
          <w:rFonts w:hint="eastAsia"/>
          <w:snapToGrid w:val="0"/>
          <w:color w:val="000000" w:themeColor="text1"/>
          <w:kern w:val="0"/>
        </w:rPr>
        <w:t>313</w:t>
      </w:r>
      <w:r w:rsidRPr="00B84425">
        <w:rPr>
          <w:rFonts w:hint="eastAsia"/>
          <w:snapToGrid w:val="0"/>
          <w:color w:val="000000" w:themeColor="text1"/>
          <w:kern w:val="0"/>
        </w:rPr>
        <w:t>办公室。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收费标准：</w:t>
      </w:r>
      <w:r w:rsidRPr="00B84425">
        <w:rPr>
          <w:rFonts w:hint="eastAsia"/>
          <w:snapToGrid w:val="0"/>
          <w:color w:val="000000" w:themeColor="text1"/>
          <w:kern w:val="0"/>
        </w:rPr>
        <w:t>不收费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结果送达：</w:t>
      </w:r>
      <w:r w:rsidRPr="00B84425">
        <w:rPr>
          <w:rFonts w:hint="eastAsia"/>
          <w:snapToGrid w:val="0"/>
          <w:color w:val="000000" w:themeColor="text1"/>
          <w:kern w:val="0"/>
        </w:rPr>
        <w:t>即时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0771-5550839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  <w:sectPr w:rsidR="008372A1" w:rsidRPr="00B84425" w:rsidSect="00F4109E">
          <w:headerReference w:type="even" r:id="rId20"/>
          <w:headerReference w:type="default" r:id="rId21"/>
          <w:pgSz w:w="11906" w:h="16838" w:code="9"/>
          <w:pgMar w:top="1418" w:right="1531" w:bottom="1418" w:left="1531" w:header="851" w:footer="992" w:gutter="0"/>
          <w:cols w:space="720"/>
          <w:docGrid w:type="linesAndChars" w:linePitch="312"/>
        </w:sectPr>
      </w:pPr>
    </w:p>
    <w:p w:rsidR="008372A1" w:rsidRPr="00B84425" w:rsidRDefault="008372A1" w:rsidP="008372A1">
      <w:pPr>
        <w:pStyle w:val="1"/>
        <w:keepNext w:val="0"/>
        <w:keepLines w:val="0"/>
        <w:rPr>
          <w:color w:val="000000" w:themeColor="text1"/>
        </w:rPr>
      </w:pPr>
      <w:bookmarkStart w:id="18" w:name="_Toc39128887"/>
      <w:bookmarkStart w:id="19" w:name="_Toc1125"/>
      <w:r w:rsidRPr="00B84425">
        <w:rPr>
          <w:rFonts w:hint="eastAsia"/>
          <w:color w:val="000000" w:themeColor="text1"/>
        </w:rPr>
        <w:t>存档人员党员组织关系的接转</w:t>
      </w:r>
      <w:bookmarkEnd w:id="18"/>
    </w:p>
    <w:p w:rsidR="008372A1" w:rsidRPr="00B84425" w:rsidRDefault="008372A1" w:rsidP="008372A1">
      <w:pPr>
        <w:pStyle w:val="1"/>
        <w:keepNext w:val="0"/>
        <w:keepLines w:val="0"/>
        <w:rPr>
          <w:color w:val="000000" w:themeColor="text1"/>
        </w:rPr>
      </w:pPr>
      <w:bookmarkStart w:id="20" w:name="_Toc39128888"/>
      <w:r w:rsidRPr="00B84425">
        <w:rPr>
          <w:rFonts w:hint="eastAsia"/>
          <w:color w:val="000000" w:themeColor="text1"/>
        </w:rPr>
        <w:t>——党员组织关系的转出</w:t>
      </w:r>
      <w:bookmarkEnd w:id="19"/>
      <w:bookmarkEnd w:id="20"/>
    </w:p>
    <w:p w:rsidR="008372A1" w:rsidRPr="00B84425" w:rsidRDefault="008372A1" w:rsidP="008372A1">
      <w:pPr>
        <w:spacing w:line="240" w:lineRule="auto"/>
        <w:rPr>
          <w:b/>
          <w:snapToGrid w:val="0"/>
          <w:color w:val="000000" w:themeColor="text1"/>
          <w:kern w:val="0"/>
        </w:rPr>
      </w:pP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实施编码：</w:t>
      </w:r>
      <w:r w:rsidRPr="00B84425">
        <w:rPr>
          <w:rFonts w:hint="eastAsia"/>
          <w:snapToGrid w:val="0"/>
          <w:color w:val="000000" w:themeColor="text1"/>
          <w:kern w:val="0"/>
        </w:rPr>
        <w:t>1145000055722321XA2002014204007</w:t>
      </w:r>
    </w:p>
    <w:p w:rsidR="008372A1" w:rsidRPr="00B84425" w:rsidRDefault="008372A1" w:rsidP="008372A1">
      <w:pPr>
        <w:spacing w:line="560" w:lineRule="exact"/>
        <w:rPr>
          <w:rFonts w:eastAsia="等线"/>
          <w:color w:val="000000" w:themeColor="text1"/>
          <w:sz w:val="21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办理时限：</w:t>
      </w:r>
      <w:r w:rsidRPr="00B84425">
        <w:rPr>
          <w:rFonts w:hint="eastAsia"/>
          <w:snapToGrid w:val="0"/>
          <w:color w:val="000000" w:themeColor="text1"/>
          <w:kern w:val="0"/>
        </w:rPr>
        <w:t>即时办结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责任单位：</w:t>
      </w:r>
      <w:r w:rsidRPr="00B84425">
        <w:rPr>
          <w:rFonts w:hint="eastAsia"/>
          <w:snapToGrid w:val="0"/>
          <w:color w:val="000000" w:themeColor="text1"/>
          <w:kern w:val="0"/>
        </w:rPr>
        <w:t>自治区人才服务中心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总责任人：</w:t>
      </w:r>
      <w:r w:rsidRPr="00B84425">
        <w:rPr>
          <w:rFonts w:hint="eastAsia"/>
          <w:snapToGrid w:val="0"/>
          <w:color w:val="000000" w:themeColor="text1"/>
          <w:kern w:val="0"/>
        </w:rPr>
        <w:t>党群工作部部长</w:t>
      </w: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办理流程：</w:t>
      </w: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</w:p>
    <w:p w:rsidR="008372A1" w:rsidRPr="00B84425" w:rsidRDefault="008372A1" w:rsidP="008372A1">
      <w:pPr>
        <w:spacing w:line="240" w:lineRule="auto"/>
        <w:jc w:val="center"/>
        <w:rPr>
          <w:color w:val="000000" w:themeColor="text1"/>
        </w:rPr>
      </w:pPr>
      <w:r w:rsidRPr="00B84425">
        <w:rPr>
          <w:noProof/>
          <w:color w:val="000000" w:themeColor="text1"/>
        </w:rPr>
        <w:drawing>
          <wp:inline distT="0" distB="0" distL="0" distR="0">
            <wp:extent cx="3548380" cy="3493770"/>
            <wp:effectExtent l="19050" t="0" r="0" b="0"/>
            <wp:docPr id="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349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</w:p>
    <w:p w:rsidR="008372A1" w:rsidRPr="00B84425" w:rsidRDefault="008372A1" w:rsidP="008372A1">
      <w:pPr>
        <w:spacing w:line="560" w:lineRule="exact"/>
        <w:rPr>
          <w:rFonts w:eastAsia="黑体"/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（注</w:t>
      </w:r>
      <w:r w:rsidRPr="00B84425">
        <w:rPr>
          <w:rFonts w:eastAsia="黑体"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已上线党员组织关系的转出网上申请办理功能，党员只需登录广西流动党员之家（</w:t>
      </w:r>
      <w:r w:rsidRPr="00B84425">
        <w:rPr>
          <w:rFonts w:hint="eastAsia"/>
          <w:snapToGrid w:val="0"/>
          <w:color w:val="000000" w:themeColor="text1"/>
          <w:kern w:val="0"/>
        </w:rPr>
        <w:t>http</w:t>
      </w:r>
      <w:r w:rsidRPr="00B84425">
        <w:rPr>
          <w:rFonts w:hint="eastAsia"/>
          <w:snapToGrid w:val="0"/>
          <w:color w:val="000000" w:themeColor="text1"/>
          <w:kern w:val="0"/>
        </w:rPr>
        <w:t>：</w:t>
      </w:r>
      <w:r w:rsidRPr="00B84425">
        <w:rPr>
          <w:rFonts w:hint="eastAsia"/>
          <w:snapToGrid w:val="0"/>
          <w:color w:val="000000" w:themeColor="text1"/>
          <w:kern w:val="0"/>
        </w:rPr>
        <w:t>//dyzj.gxrc.com</w:t>
      </w:r>
      <w:r w:rsidRPr="00B84425">
        <w:rPr>
          <w:rFonts w:hint="eastAsia"/>
          <w:snapToGrid w:val="0"/>
          <w:color w:val="000000" w:themeColor="text1"/>
          <w:kern w:val="0"/>
        </w:rPr>
        <w:t>）即可申请办理，后台工作人员在</w:t>
      </w:r>
      <w:r w:rsidRPr="00B84425">
        <w:rPr>
          <w:rFonts w:hint="eastAsia"/>
          <w:snapToGrid w:val="0"/>
          <w:color w:val="000000" w:themeColor="text1"/>
          <w:kern w:val="0"/>
        </w:rPr>
        <w:t>2</w:t>
      </w:r>
      <w:r w:rsidRPr="00B84425">
        <w:rPr>
          <w:rFonts w:hint="eastAsia"/>
          <w:snapToGrid w:val="0"/>
          <w:color w:val="000000" w:themeColor="text1"/>
          <w:kern w:val="0"/>
        </w:rPr>
        <w:t>个工作日内受理申请。）</w:t>
      </w:r>
    </w:p>
    <w:p w:rsidR="008372A1" w:rsidRPr="00B84425" w:rsidRDefault="008372A1" w:rsidP="008372A1">
      <w:pPr>
        <w:spacing w:line="560" w:lineRule="exact"/>
        <w:rPr>
          <w:b/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申请条件：</w:t>
      </w:r>
    </w:p>
    <w:p w:rsidR="008372A1" w:rsidRPr="00B84425" w:rsidRDefault="008372A1" w:rsidP="008372A1">
      <w:pPr>
        <w:tabs>
          <w:tab w:val="left" w:pos="312"/>
        </w:tabs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1.</w:t>
      </w:r>
      <w:r w:rsidRPr="00B84425">
        <w:rPr>
          <w:rFonts w:hint="eastAsia"/>
          <w:snapToGrid w:val="0"/>
          <w:color w:val="000000" w:themeColor="text1"/>
          <w:kern w:val="0"/>
        </w:rPr>
        <w:t>党员组织关系</w:t>
      </w:r>
      <w:r w:rsidR="0016101F" w:rsidRPr="00B84425">
        <w:rPr>
          <w:rFonts w:hint="eastAsia"/>
          <w:snapToGrid w:val="0"/>
          <w:color w:val="000000" w:themeColor="text1"/>
          <w:kern w:val="0"/>
        </w:rPr>
        <w:t>托管</w:t>
      </w:r>
      <w:r w:rsidRPr="00B84425">
        <w:rPr>
          <w:rFonts w:hint="eastAsia"/>
          <w:snapToGrid w:val="0"/>
          <w:color w:val="000000" w:themeColor="text1"/>
          <w:kern w:val="0"/>
        </w:rPr>
        <w:t>在广西人才服务中心党委下属流动人才党支部。</w:t>
      </w:r>
    </w:p>
    <w:p w:rsidR="008372A1" w:rsidRPr="00B84425" w:rsidRDefault="008372A1" w:rsidP="008372A1">
      <w:pPr>
        <w:tabs>
          <w:tab w:val="left" w:pos="312"/>
        </w:tabs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2.</w:t>
      </w:r>
      <w:r w:rsidRPr="00B84425">
        <w:rPr>
          <w:rFonts w:hint="eastAsia"/>
          <w:snapToGrid w:val="0"/>
          <w:color w:val="000000" w:themeColor="text1"/>
          <w:kern w:val="0"/>
        </w:rPr>
        <w:t>能够提供接收党组织关系的党组织名称。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办理方式：</w:t>
      </w:r>
      <w:r w:rsidRPr="00B84425">
        <w:rPr>
          <w:rFonts w:hint="eastAsia"/>
          <w:snapToGrid w:val="0"/>
          <w:color w:val="000000" w:themeColor="text1"/>
          <w:kern w:val="0"/>
        </w:rPr>
        <w:t>现场办理、网上申请。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办理材料：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hint="eastAsia"/>
          <w:snapToGrid w:val="0"/>
          <w:color w:val="000000" w:themeColor="text1"/>
          <w:kern w:val="0"/>
        </w:rPr>
        <w:t>申请人身份证原件（委托他人办理，需提供《个人授权委托书》、委托人身份证复印件、受托人身份证原件）。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办理地点及办理机构：</w:t>
      </w:r>
      <w:r w:rsidRPr="00B84425">
        <w:rPr>
          <w:rFonts w:hint="eastAsia"/>
          <w:snapToGrid w:val="0"/>
          <w:color w:val="000000" w:themeColor="text1"/>
          <w:kern w:val="0"/>
        </w:rPr>
        <w:t>南宁市青秀区金洲路</w:t>
      </w:r>
      <w:r w:rsidRPr="00B84425">
        <w:rPr>
          <w:rFonts w:hint="eastAsia"/>
          <w:snapToGrid w:val="0"/>
          <w:color w:val="000000" w:themeColor="text1"/>
          <w:kern w:val="0"/>
        </w:rPr>
        <w:t>33</w:t>
      </w:r>
      <w:r w:rsidRPr="00B84425">
        <w:rPr>
          <w:rFonts w:hint="eastAsia"/>
          <w:snapToGrid w:val="0"/>
          <w:color w:val="000000" w:themeColor="text1"/>
          <w:kern w:val="0"/>
        </w:rPr>
        <w:t>号广西人才大厦</w:t>
      </w:r>
      <w:r w:rsidRPr="00B84425">
        <w:rPr>
          <w:rFonts w:hint="eastAsia"/>
          <w:snapToGrid w:val="0"/>
          <w:color w:val="000000" w:themeColor="text1"/>
          <w:kern w:val="0"/>
        </w:rPr>
        <w:t>3</w:t>
      </w:r>
      <w:r w:rsidRPr="00B84425">
        <w:rPr>
          <w:rFonts w:hint="eastAsia"/>
          <w:snapToGrid w:val="0"/>
          <w:color w:val="000000" w:themeColor="text1"/>
          <w:kern w:val="0"/>
        </w:rPr>
        <w:t>楼</w:t>
      </w:r>
      <w:r w:rsidRPr="00B84425">
        <w:rPr>
          <w:rFonts w:hint="eastAsia"/>
          <w:snapToGrid w:val="0"/>
          <w:color w:val="000000" w:themeColor="text1"/>
          <w:kern w:val="0"/>
        </w:rPr>
        <w:t>314</w:t>
      </w:r>
      <w:r w:rsidRPr="00B84425">
        <w:rPr>
          <w:rFonts w:hint="eastAsia"/>
          <w:snapToGrid w:val="0"/>
          <w:color w:val="000000" w:themeColor="text1"/>
          <w:kern w:val="0"/>
        </w:rPr>
        <w:t>办公室。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收费标准：</w:t>
      </w:r>
      <w:r w:rsidRPr="00B84425">
        <w:rPr>
          <w:rFonts w:hint="eastAsia"/>
          <w:snapToGrid w:val="0"/>
          <w:color w:val="000000" w:themeColor="text1"/>
          <w:kern w:val="0"/>
        </w:rPr>
        <w:t>不收费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结果送达：</w:t>
      </w:r>
      <w:r w:rsidRPr="00B84425">
        <w:rPr>
          <w:rFonts w:hint="eastAsia"/>
          <w:snapToGrid w:val="0"/>
          <w:color w:val="000000" w:themeColor="text1"/>
          <w:kern w:val="0"/>
        </w:rPr>
        <w:t>即时</w:t>
      </w:r>
    </w:p>
    <w:p w:rsidR="008372A1" w:rsidRPr="00B84425" w:rsidRDefault="008372A1" w:rsidP="008372A1">
      <w:pPr>
        <w:spacing w:line="560" w:lineRule="exact"/>
        <w:rPr>
          <w:snapToGrid w:val="0"/>
          <w:color w:val="000000" w:themeColor="text1"/>
          <w:kern w:val="0"/>
        </w:rPr>
      </w:pPr>
      <w:r w:rsidRPr="00B84425">
        <w:rPr>
          <w:rFonts w:eastAsia="黑体" w:hint="eastAsia"/>
          <w:snapToGrid w:val="0"/>
          <w:color w:val="000000" w:themeColor="text1"/>
          <w:kern w:val="0"/>
        </w:rPr>
        <w:t>联系电话：</w:t>
      </w:r>
      <w:r w:rsidRPr="00B84425">
        <w:rPr>
          <w:rFonts w:hint="eastAsia"/>
          <w:snapToGrid w:val="0"/>
          <w:color w:val="000000" w:themeColor="text1"/>
          <w:kern w:val="0"/>
        </w:rPr>
        <w:t>0771-5550839</w:t>
      </w:r>
    </w:p>
    <w:p w:rsidR="008372A1" w:rsidRPr="00B84425" w:rsidRDefault="008372A1" w:rsidP="008372A1">
      <w:pPr>
        <w:rPr>
          <w:color w:val="000000" w:themeColor="text1"/>
        </w:rPr>
      </w:pPr>
    </w:p>
    <w:p w:rsidR="00247AE4" w:rsidRPr="00B84425" w:rsidRDefault="00247AE4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p w:rsidR="009148EB" w:rsidRPr="00B84425" w:rsidRDefault="009148EB" w:rsidP="000F0D5A">
      <w:pPr>
        <w:rPr>
          <w:color w:val="000000" w:themeColor="text1"/>
        </w:rPr>
      </w:pPr>
    </w:p>
    <w:sectPr w:rsidR="009148EB" w:rsidRPr="00B84425" w:rsidSect="00247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DA2" w:rsidRPr="0009155E" w:rsidRDefault="00751DA2" w:rsidP="00A9590B">
      <w:pPr>
        <w:spacing w:line="240" w:lineRule="auto"/>
      </w:pPr>
      <w:r>
        <w:separator/>
      </w:r>
    </w:p>
  </w:endnote>
  <w:endnote w:type="continuationSeparator" w:id="1">
    <w:p w:rsidR="00751DA2" w:rsidRPr="0009155E" w:rsidRDefault="00751DA2" w:rsidP="00A9590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E42" w:rsidRDefault="00FE3E42">
    <w:pPr>
      <w:pStyle w:val="a5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946C8D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\* MERGEFORMAT </w:instrText>
    </w:r>
    <w:r w:rsidR="00946C8D">
      <w:rPr>
        <w:sz w:val="28"/>
        <w:szCs w:val="28"/>
      </w:rPr>
      <w:fldChar w:fldCharType="separate"/>
    </w:r>
    <w:r w:rsidR="00B80CAC">
      <w:rPr>
        <w:noProof/>
        <w:sz w:val="28"/>
        <w:szCs w:val="28"/>
      </w:rPr>
      <w:t>26</w:t>
    </w:r>
    <w:r w:rsidR="00946C8D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7C1" w:rsidRPr="00FE3E42" w:rsidRDefault="00FE3E42" w:rsidP="00FE3E42">
    <w:pPr>
      <w:pStyle w:val="a5"/>
      <w:jc w:val="right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946C8D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\* MERGEFORMAT </w:instrText>
    </w:r>
    <w:r w:rsidR="00946C8D">
      <w:rPr>
        <w:sz w:val="28"/>
        <w:szCs w:val="28"/>
      </w:rPr>
      <w:fldChar w:fldCharType="separate"/>
    </w:r>
    <w:r w:rsidR="00B80CAC">
      <w:rPr>
        <w:noProof/>
        <w:sz w:val="28"/>
        <w:szCs w:val="28"/>
      </w:rPr>
      <w:t>1</w:t>
    </w:r>
    <w:r w:rsidR="00946C8D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DA2" w:rsidRPr="0009155E" w:rsidRDefault="00751DA2" w:rsidP="00A9590B">
      <w:pPr>
        <w:spacing w:line="240" w:lineRule="auto"/>
      </w:pPr>
      <w:r>
        <w:separator/>
      </w:r>
    </w:p>
  </w:footnote>
  <w:footnote w:type="continuationSeparator" w:id="1">
    <w:p w:rsidR="00751DA2" w:rsidRPr="0009155E" w:rsidRDefault="00751DA2" w:rsidP="00A9590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E42" w:rsidRDefault="00FE3E42" w:rsidP="00FE3E4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E06" w:rsidRDefault="00B80CAC" w:rsidP="00297E0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79D" w:rsidRDefault="00B80CAC" w:rsidP="00AC210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562"/>
    <w:rsid w:val="00000408"/>
    <w:rsid w:val="00033107"/>
    <w:rsid w:val="000D4562"/>
    <w:rsid w:val="000F0D5A"/>
    <w:rsid w:val="0011300C"/>
    <w:rsid w:val="00113CD1"/>
    <w:rsid w:val="0016101F"/>
    <w:rsid w:val="00170F80"/>
    <w:rsid w:val="002357A7"/>
    <w:rsid w:val="00242D49"/>
    <w:rsid w:val="00247AE4"/>
    <w:rsid w:val="002744E2"/>
    <w:rsid w:val="00280A29"/>
    <w:rsid w:val="002F6960"/>
    <w:rsid w:val="003B08D7"/>
    <w:rsid w:val="003E0702"/>
    <w:rsid w:val="00434332"/>
    <w:rsid w:val="0047178B"/>
    <w:rsid w:val="00471973"/>
    <w:rsid w:val="00495D14"/>
    <w:rsid w:val="004D1FD2"/>
    <w:rsid w:val="005167B1"/>
    <w:rsid w:val="00517FA1"/>
    <w:rsid w:val="00576D30"/>
    <w:rsid w:val="005815D4"/>
    <w:rsid w:val="005817C1"/>
    <w:rsid w:val="005A0D83"/>
    <w:rsid w:val="005E19CD"/>
    <w:rsid w:val="00605789"/>
    <w:rsid w:val="00750CC2"/>
    <w:rsid w:val="00751DA2"/>
    <w:rsid w:val="00791C93"/>
    <w:rsid w:val="008372A1"/>
    <w:rsid w:val="009148EB"/>
    <w:rsid w:val="00917B3A"/>
    <w:rsid w:val="00946C8D"/>
    <w:rsid w:val="00971FBD"/>
    <w:rsid w:val="00977F24"/>
    <w:rsid w:val="00A42851"/>
    <w:rsid w:val="00A820DF"/>
    <w:rsid w:val="00A9590B"/>
    <w:rsid w:val="00AA2579"/>
    <w:rsid w:val="00B07385"/>
    <w:rsid w:val="00B5439F"/>
    <w:rsid w:val="00B80CAC"/>
    <w:rsid w:val="00B84425"/>
    <w:rsid w:val="00B95FFA"/>
    <w:rsid w:val="00BD58BD"/>
    <w:rsid w:val="00C9154C"/>
    <w:rsid w:val="00CE5C5D"/>
    <w:rsid w:val="00D05DF3"/>
    <w:rsid w:val="00D43A10"/>
    <w:rsid w:val="00DC288C"/>
    <w:rsid w:val="00E12184"/>
    <w:rsid w:val="00EA6A60"/>
    <w:rsid w:val="00EC6AAA"/>
    <w:rsid w:val="00F770C3"/>
    <w:rsid w:val="00FE3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  <o:rules v:ext="edit">
        <o:r id="V:Rule4" type="connector" idref="#_x0000_s1033"/>
        <o:r id="V:Rule5" type="connector" idref="#_x0000_s1032"/>
        <o:r id="V:Rule6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62"/>
    <w:pPr>
      <w:widowControl w:val="0"/>
      <w:spacing w:line="460" w:lineRule="exact"/>
      <w:jc w:val="both"/>
    </w:pPr>
    <w:rPr>
      <w:rFonts w:ascii="Times New Roman" w:eastAsia="仿宋_GB2312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qFormat/>
    <w:rsid w:val="000D4562"/>
    <w:pPr>
      <w:keepNext/>
      <w:keepLines/>
      <w:spacing w:line="600" w:lineRule="exact"/>
      <w:jc w:val="center"/>
      <w:outlineLvl w:val="0"/>
    </w:pPr>
    <w:rPr>
      <w:rFonts w:eastAsia="方正小标宋简体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D4562"/>
    <w:rPr>
      <w:rFonts w:ascii="Times New Roman" w:eastAsia="方正小标宋简体" w:hAnsi="Times New Roman" w:cs="Times New Roman"/>
      <w:kern w:val="44"/>
      <w:sz w:val="44"/>
      <w:szCs w:val="20"/>
    </w:rPr>
  </w:style>
  <w:style w:type="paragraph" w:styleId="a3">
    <w:name w:val="header"/>
    <w:basedOn w:val="a"/>
    <w:link w:val="Char1"/>
    <w:rsid w:val="000D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4562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1"/>
    <w:basedOn w:val="a0"/>
    <w:link w:val="a3"/>
    <w:rsid w:val="000D4562"/>
    <w:rPr>
      <w:rFonts w:ascii="Times New Roman" w:eastAsia="仿宋_GB2312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0F0D5A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F0D5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113CD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113CD1"/>
    <w:rPr>
      <w:rFonts w:ascii="Times New Roman" w:eastAsia="仿宋_GB2312" w:hAnsi="Times New Roman" w:cs="Times New Roman"/>
      <w:sz w:val="18"/>
      <w:szCs w:val="18"/>
    </w:rPr>
  </w:style>
  <w:style w:type="paragraph" w:customStyle="1" w:styleId="10">
    <w:name w:val="页脚1"/>
    <w:basedOn w:val="a"/>
    <w:rsid w:val="005817C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toc 1"/>
    <w:basedOn w:val="a"/>
    <w:next w:val="a"/>
    <w:autoRedefine/>
    <w:uiPriority w:val="39"/>
    <w:unhideWhenUsed/>
    <w:qFormat/>
    <w:rsid w:val="00FE3E42"/>
    <w:pPr>
      <w:tabs>
        <w:tab w:val="right" w:leader="middleDot" w:pos="8834"/>
      </w:tabs>
      <w:jc w:val="center"/>
    </w:pPr>
    <w:rPr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1066</Words>
  <Characters>6081</Characters>
  <Application>Microsoft Office Word</Application>
  <DocSecurity>0</DocSecurity>
  <Lines>50</Lines>
  <Paragraphs>14</Paragraphs>
  <ScaleCrop>false</ScaleCrop>
  <Company>Lenovo</Company>
  <LinksUpToDate>false</LinksUpToDate>
  <CharactersWithSpaces>7133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政策法规处（行政审批处）-胡艳堂</dc:creator>
  <cp:lastModifiedBy>政策法规处（行政审批处）-李智芳</cp:lastModifiedBy>
  <cp:revision>9</cp:revision>
  <dcterms:created xsi:type="dcterms:W3CDTF">2020-09-04T06:07:00Z</dcterms:created>
  <dcterms:modified xsi:type="dcterms:W3CDTF">2020-09-09T00:38:00Z</dcterms:modified>
</cp:coreProperties>
</file>